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3D" w:rsidRDefault="00D3523D" w:rsidP="00D3523D">
      <w:pPr>
        <w:spacing w:before="450" w:after="450" w:line="630" w:lineRule="atLeast"/>
        <w:outlineLvl w:val="0"/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D3523D" w:rsidRDefault="00D3523D" w:rsidP="00D3523D">
      <w:pPr>
        <w:spacing w:before="450" w:after="450" w:line="630" w:lineRule="atLeast"/>
        <w:jc w:val="center"/>
        <w:outlineLvl w:val="0"/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48"/>
          <w:szCs w:val="48"/>
          <w:lang w:eastAsia="ru-RU"/>
        </w:rPr>
        <w:t>ДОКЛАД НА ТЕМУ</w:t>
      </w:r>
    </w:p>
    <w:p w:rsidR="00D3523D" w:rsidRPr="00D3523D" w:rsidRDefault="00D3523D" w:rsidP="00D3523D">
      <w:pPr>
        <w:spacing w:before="450" w:after="450" w:line="630" w:lineRule="atLeast"/>
        <w:jc w:val="center"/>
        <w:outlineLvl w:val="0"/>
        <w:rPr>
          <w:rFonts w:ascii="playfair_displayitalic" w:eastAsia="Times New Roman" w:hAnsi="playfair_displayitalic" w:cs="Times New Roman"/>
          <w:bCs/>
          <w:color w:val="000000"/>
          <w:kern w:val="36"/>
          <w:sz w:val="48"/>
          <w:szCs w:val="48"/>
          <w:lang w:eastAsia="ru-RU"/>
        </w:rPr>
      </w:pPr>
      <w:r>
        <w:rPr>
          <w:rFonts w:ascii="playfair_displayitalic" w:eastAsia="Times New Roman" w:hAnsi="playfair_displayitalic" w:cs="Times New Roman"/>
          <w:bCs/>
          <w:color w:val="000000"/>
          <w:kern w:val="36"/>
          <w:sz w:val="48"/>
          <w:szCs w:val="48"/>
          <w:lang w:eastAsia="ru-RU"/>
        </w:rPr>
        <w:t>«</w:t>
      </w:r>
      <w:r w:rsidRPr="00D3523D">
        <w:rPr>
          <w:rFonts w:ascii="playfair_displayitalic" w:eastAsia="Times New Roman" w:hAnsi="playfair_displayitalic" w:cs="Times New Roman"/>
          <w:bCs/>
          <w:color w:val="000000"/>
          <w:kern w:val="36"/>
          <w:sz w:val="48"/>
          <w:szCs w:val="48"/>
          <w:lang w:eastAsia="ru-RU"/>
        </w:rPr>
        <w:t>Виды наркотиков</w:t>
      </w:r>
      <w:r>
        <w:rPr>
          <w:rFonts w:ascii="playfair_displayitalic" w:eastAsia="Times New Roman" w:hAnsi="playfair_displayitalic" w:cs="Times New Roman"/>
          <w:bCs/>
          <w:color w:val="000000"/>
          <w:kern w:val="36"/>
          <w:sz w:val="48"/>
          <w:szCs w:val="48"/>
          <w:lang w:eastAsia="ru-RU"/>
        </w:rPr>
        <w:t>.</w:t>
      </w:r>
      <w:r w:rsidRPr="00D3523D">
        <w:rPr>
          <w:rFonts w:ascii="playfair_displayitalic" w:eastAsia="Times New Roman" w:hAnsi="playfair_displayitalic" w:cs="Times New Roman"/>
          <w:bCs/>
          <w:color w:val="000000"/>
          <w:kern w:val="36"/>
          <w:sz w:val="48"/>
          <w:szCs w:val="48"/>
          <w:lang w:eastAsia="ru-RU"/>
        </w:rPr>
        <w:t xml:space="preserve"> Последствия употребления наркотиков</w:t>
      </w:r>
      <w:r>
        <w:rPr>
          <w:rFonts w:ascii="playfair_displayitalic" w:eastAsia="Times New Roman" w:hAnsi="playfair_displayitalic" w:cs="Times New Roman"/>
          <w:bCs/>
          <w:color w:val="000000"/>
          <w:kern w:val="36"/>
          <w:sz w:val="48"/>
          <w:szCs w:val="48"/>
          <w:lang w:eastAsia="ru-RU"/>
        </w:rPr>
        <w:t>»</w:t>
      </w: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Pr="00D3523D" w:rsidRDefault="00D3523D" w:rsidP="00D35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r w:rsidRPr="00D3523D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Ученица 11 </w:t>
      </w:r>
      <w:proofErr w:type="gramStart"/>
      <w:r w:rsidRPr="00D3523D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А</w:t>
      </w:r>
      <w:proofErr w:type="gramEnd"/>
      <w:r w:rsidRPr="00D3523D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</w:t>
      </w:r>
      <w:r w:rsidRPr="00D3523D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класса</w:t>
      </w:r>
      <w:r w:rsidRPr="00D3523D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МБОУ «СОШ №1 с. Гехи» - </w:t>
      </w:r>
      <w:proofErr w:type="spellStart"/>
      <w:r w:rsidRPr="00D3523D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>Гериханова</w:t>
      </w:r>
      <w:proofErr w:type="spellEnd"/>
      <w:r w:rsidRPr="00D3523D"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  <w:t xml:space="preserve"> Мата.</w:t>
      </w:r>
    </w:p>
    <w:p w:rsidR="00D3523D" w:rsidRPr="00D3523D" w:rsidRDefault="00D3523D" w:rsidP="00D35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D3523D" w:rsidRPr="00D3523D" w:rsidRDefault="00D3523D" w:rsidP="00D352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30"/>
          <w:lang w:eastAsia="ru-RU"/>
        </w:rPr>
      </w:pPr>
      <w:r w:rsidRPr="00D3523D">
        <w:rPr>
          <w:rFonts w:ascii="Times New Roman" w:eastAsia="Times New Roman" w:hAnsi="Times New Roman" w:cs="Times New Roman"/>
          <w:color w:val="000000"/>
          <w:sz w:val="48"/>
          <w:szCs w:val="30"/>
          <w:lang w:eastAsia="ru-RU"/>
        </w:rPr>
        <w:t>2017 г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Наркотики знакомы людям уже несколько тысяч лет. Их употребляли люди разных культур, в разных целях: во время религиозных обрядов, для восстановления сил, для изменения сознания, для снятия боли и неприятных ощущений.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Химикаты-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ингалянты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и токсикомания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Ингаляция – это вдыхание вещества в виде паров, газов, распыленных жидкостей. Некоторые формы токсикомании вызываются эфиром, летучими ароматическими и другими веществами, например, ацетоном, бензолом, применяемыми в бытовой химии. Это растворители, очистители, синтетические клеи, лаки и нитрокраски, средства для выведения пятен и т.д. Дома обычно применяются дезодорант-спрей, лак для волос, жидкость для чистки мебели, лак для ногтей, бензин и т.п.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Для подростков, материальные возможности которых ограничены, такие препараты особенно привлекательны, т.к. они доступны.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Жаргонные слова, связанные с вдыханием химикатов: клей,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фыркалка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раздевалка,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дыхалка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веселящий газ, смола, резина, накрахмалить (пропитать тряпочку раствором вещества для последующего вдыхания),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нюхалоис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(вдыхающий пары ацетона) и другие.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Химикаты –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ингалянты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вызывают следующие реакции:</w:t>
      </w:r>
    </w:p>
    <w:p w:rsidR="00D3523D" w:rsidRPr="00D3523D" w:rsidRDefault="00D3523D" w:rsidP="00D35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Систематическое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Передозировка Сонливость, эйфория, головокружение, недержание речи, замедление реакции, невнятная речь, дрожь, повышенная чувствительность к свету, усиленное сердцебиение, боли в грудной клетке, помрачение рассудка, состояние похмелья. Мышечная слабость, затруднения при ходьбе, потеря веса, нарушение работы печени и почек, серьезное повреждение головного мозга и нервной системы, проблемы с памятью, снижение способности мыслить. Асфиксия (состояние нарастающего удушья), потеря сознания, кома и внезапная смерть.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Марихуана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Марихуана – это смесь высушенных, мелко нарезанных и выпаренных листьев, семян и цветков конопли зеленого, коричневого или серого цвета. Марихуана – самый распространенный нелегальный наркотик во многих странах, в том числе и в Украине.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Человек, находящийся под воздействием марихуаны, испытывает головокружение, покачивается при ходьбе, выглядит глупым, все время хихикает, после эпизода употребления марихуаны плохо запоминает события, которые только что произошли, характерный признак – красные воспаленные глаза. Через 2–3 часа становится сонным.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Многие считают, что курение марихуаны не опасно для здоровья, однако, этот наркотик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психоактивен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, он губительно действует на головной мозг!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Существует более 200 сленговых названий марихуаны: травка, Мэри Джейн, ан-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деш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балда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банг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божья коровка, божья травка,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бонг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литература, книжки, бомба (расфасованная для продажи конопля), паровоз (способ курения конопли),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плановать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(курить коноплю) и т.д.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Последствия курения марихуаны:</w:t>
      </w:r>
    </w:p>
    <w:p w:rsidR="00D3523D" w:rsidRPr="00D3523D" w:rsidRDefault="00D3523D" w:rsidP="00D35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Систематическое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Нарушение кратковременной памяти, снижение внимания, восприятия и способности мышления. Замедление рефлексов и уменьшение двигательной активности. Развитие заболеваний дыхательной системы, рак легких и развитие злокачественных опухолей мозга, поражение иммунной и половой системы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Кокаин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Кокаин – наркотик, производимый из растения коки, обычно, в виде белого порошка. Порошок кокаина вдыхают через нос или разводят для введения внутривенно.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Кокаин могут позволить себе исключительно богатые люди, поскольку привычка к нему может обойтись в тысячи долларов в неделю. В 1985 г. появилась новая, недорогая форма кокаина в виде маленьких кристалликов, используемая для курения. Она получила название «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крэк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», что в переводе с английского означает «щелкать», за характерное потрескивание при нагревании.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Крэк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употребляют так же в виде светло-желтых таблеток или «леденцов», разогревают в ложке и вдыхают пары.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Очень маленькая доза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крека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позволяет быстро достичь состояния наркотического опьянения, которое длится, однако, всего 15–20 минут, и для его поддержания требуется повторный прием наркотика. Привыкание к нему происходит катастрофически быстро.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Кокаинисты подвержены паранойе, их часто поражает мгновенная смерть от кровоизлияния в мозг, острой сердечной или легочной недостаточности.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Для того, чтобы ощутить такое же удовольствие, как от первых доз, кокаин приходится употреблять все чаще и в больших количествах. Если сначала наркотик вводят, чтобы почувствовать эйфорию, то в дальнейшем – чтобы просто чувствовать себя нормально и избежать состояния раздраженности или угнетенности.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Признаки употребления кокаина: сопение, шмыганье носом, возбужденность, словоохотливость, расширенные зрачки.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Жаргонные названия кокаина: тальк, снег, кока, леди, антрацит,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беляшка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кикер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кокс, марафет, мел, мороз,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нюхара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нюхта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рассыпуха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серебряная пыль, чума,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коксануть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(понюхать кокаин) и другие.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Кокаин вызывает следующие реакции: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малых доз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больших доз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Систематическое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Передозировка Эйфория, беспокойство, повышенное артериальное давление, усиленное сердцебиение, потеря аппетита, повышенная активность и утомляемость. Возбужденное состояние, нервная дрожь, головные боли, бледность, слабый пульс, тошнота, рвота, повышение температуры тела, холодный пот. Нервозность, повышенная возбудимость, смена настроений, галлюцинации, изматывающая бессонница, подавленный аппетит наряду с постоянным чувством голода, импотенция, сердечная аритмия, мышечные спазмы, боль в груди. Бред, учащенное нарушенное поверхностное дыхание, конвульсии, потеря сознания, смерть.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Риск инфицирования гепатитом В и С, ВИЧ при совместном пользовании одним шприцем.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Метамфетамин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, «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Спиды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», «Винт»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Метамфетамин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встречается в виде таблеток, порошка, кубиков, похожих на парафин или кристаллы; используется внутривенно, перорально, возможно курение.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Метамфетамин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является сильным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психостимулятором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. Он обладает мощным действием, что объясняет одно из его названий – «скорость»: вызывает интенсивный прилив энергии, ощущение физической силы,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сверхактивность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, чувство блаженства. Это состояние длится от нескольких минут до часов.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Жаргонные названия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метамфетамина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: стекло, скорость,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амфетас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, лед, кристалл и т.д.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Метамфетамин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вызывает следующие реакции: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малых доз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больших доз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Систематическое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 xml:space="preserve">Передозировка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Сверхвозбуждение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, головокружение, потеря аппетита, сухость во рту, частое мочеиспускание, понос. Эйфория, возбужденность, душевное смятение, галлюцинации, боль в груди, обмороки, повышенное потоотделение, лихорадка. Хронические проблемы со сном, беспокойство, напряженность, потеря аппетита вплоть до отвращения к пище, высокое артериальное давление, учащенное и аритмичное сердцебиение, сыпь, паранойя, бредовые синдромы. Жар, конвульсии, кома, кровоизлияние в мозг, смерть.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Риск инфицирования гепатитом В и С, ВИЧ при совместном пользовании одним шприцем.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Экстази</w:t>
      </w:r>
      <w:proofErr w:type="spellEnd"/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1987 г. на одной из дискотек в Испании был «открыт» эффект от сочетания таблетки «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экстази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» (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метилендиоксиметиламфетамин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) с музыкой. Возникают необыкновенная легкость, прилив энергии, можно веселиться и танцевать без устали много часов подряд. От слияния музыки и «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экстази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» родилась целая рейв-культура. Как считают специалисты, звуки определенного ритма и частоты служат катализатором биохимических процессов в мозге человека, употребившего наркотик, усиливая и расширяя спектр его действия. Действует «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экстази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» от 2 до 8 часов.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Число погибших от «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экстази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» измеряется сотнями. Не случайно он был отнесен к числу самых опасных наркотических средств и запрещен во всех странах ООН.</w:t>
      </w:r>
    </w:p>
    <w:p w:rsidR="00D3523D" w:rsidRPr="00D3523D" w:rsidRDefault="00D3523D" w:rsidP="00D35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Употребление Систематическое употребление Эйфория, галлюцинации, сильное обезвоживание организма, тошнота, судороги, апатия и депрессия. Разрушение печени, почек, импотенция, расстройства психики, сердечно-сосудистая недостаточность.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Героин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Сначала появился опий (свернувшийся сок опийного мака), затем из него получили морфин, из которого, в свою очередь, синтезировали героин. По наркотической активности героин в несколько раз превосходит морфий. Используется в форме внутривенных инъекций, курения, ингаляций после нагревания.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Поступающий на незаконный рынок героин может быть различным по форме и цвету: порошок или гранулы белого, бежевого, коричного, черного цвета – в зависимости от степени очистки и добавок-наполнителей.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 улицах героин продают, как правило, смешанным с другими наркотиками или такими веществами, как сахар, крахмал, сухое молоко, хинин и т.д. Поэтому люди, покупающие наркотик, обычно не знают силу его действия, что повышает риск передозировки и смерти.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Героин – наиболее часто упоминаемый наркотик в связи со смертью молодежи.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Жаргонные названия героина: паста, белый, снег,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гарик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герасим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гера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герыч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, понюшка (доза героина, используемая для вдыхания) и т.д.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Героин вызывает следующие реакции: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малых доз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больших доз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Систематическое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употребление</w:t>
      </w:r>
    </w:p>
    <w:p w:rsidR="00D3523D" w:rsidRPr="00D3523D" w:rsidRDefault="00D3523D" w:rsidP="00D35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 xml:space="preserve">Передозировка Эйфория, ощущение блаженства, расслабленность, сонливость или словоохотливость, оживление и легкость в мыслях, головокружение, слабость, невозможность сконцентрировать внимание, </w:t>
      </w: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 xml:space="preserve">апатия, усиленное мочевыделение, тошнота, рвота, потоотделение, пониженное восприятие болевых ощущений. Усиление симптомов приема малых доз, отягощаемых проблемами сна, замедленное, поверхностное дыхание, пониженное артериальное давление, замедление сердечного ритма.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Cмена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 xml:space="preserve"> настроений, рубцевание и сжатие вен в результате инъекций, заболевания печени и почек, физический и психологический износ организма. </w:t>
      </w:r>
      <w:proofErr w:type="spellStart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>Cужение</w:t>
      </w:r>
      <w:proofErr w:type="spellEnd"/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shd w:val="clear" w:color="auto" w:fill="FFFFFF"/>
          <w:lang w:eastAsia="ru-RU"/>
        </w:rPr>
        <w:t xml:space="preserve"> зрачков до размера булавочной головки, низкое артериальное давление, медленный и нарушенный ритм сердцебиения, низкая температура тела, глубокий сон, ступор (обездвиженность), кома, смерть.</w:t>
      </w:r>
    </w:p>
    <w:p w:rsidR="00D3523D" w:rsidRPr="00D3523D" w:rsidRDefault="00D3523D" w:rsidP="00D3523D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D3523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Риск инфицирования гепатитом В и С, ВИЧ при совместном пользовании одним шприцем.</w:t>
      </w:r>
    </w:p>
    <w:p w:rsidR="00452D95" w:rsidRPr="00D3523D" w:rsidRDefault="00452D95" w:rsidP="00D3523D">
      <w:pPr>
        <w:jc w:val="center"/>
        <w:rPr>
          <w:rFonts w:ascii="Times New Roman" w:hAnsi="Times New Roman" w:cs="Times New Roman"/>
          <w:sz w:val="28"/>
        </w:rPr>
      </w:pPr>
    </w:p>
    <w:sectPr w:rsidR="00452D95" w:rsidRPr="00D3523D" w:rsidSect="00D3523D">
      <w:pgSz w:w="11906" w:h="16838"/>
      <w:pgMar w:top="709" w:right="850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layfair_displayitalic">
    <w:altName w:val="Times New Roman"/>
    <w:panose1 w:val="00000000000000000000"/>
    <w:charset w:val="00"/>
    <w:family w:val="roman"/>
    <w:notTrueType/>
    <w:pitch w:val="default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3D"/>
    <w:rsid w:val="00452D95"/>
    <w:rsid w:val="00D3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C9219-699C-4695-A9C8-6F95E62D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1440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2</cp:revision>
  <cp:lastPrinted>2017-11-04T06:37:00Z</cp:lastPrinted>
  <dcterms:created xsi:type="dcterms:W3CDTF">2017-11-04T06:32:00Z</dcterms:created>
  <dcterms:modified xsi:type="dcterms:W3CDTF">2017-11-04T06:38:00Z</dcterms:modified>
</cp:coreProperties>
</file>