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76" w:rsidRDefault="00AD4A76" w:rsidP="00AD4A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Справка  </w:t>
      </w:r>
    </w:p>
    <w:p w:rsidR="00AD4A76" w:rsidRDefault="00AD4A76" w:rsidP="00AD4A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в МБОУ «СОШ №1 с. Гехи» классных часах, посвященных Международному дню пожилых людей</w:t>
      </w:r>
    </w:p>
    <w:p w:rsidR="00AD4A76" w:rsidRPr="008D7149" w:rsidRDefault="00AD4A76" w:rsidP="00AD4A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8D7149">
        <w:rPr>
          <w:rFonts w:ascii="Times New Roman" w:hAnsi="Times New Roman" w:cs="Times New Roman"/>
          <w:sz w:val="28"/>
        </w:rPr>
        <w:t>оброй традицией стало в первые дни октября отмечать Ме</w:t>
      </w:r>
      <w:r>
        <w:rPr>
          <w:rFonts w:ascii="Times New Roman" w:hAnsi="Times New Roman" w:cs="Times New Roman"/>
          <w:sz w:val="28"/>
        </w:rPr>
        <w:t>ждународный день пожилых людей.</w:t>
      </w:r>
    </w:p>
    <w:p w:rsidR="00AD4A76" w:rsidRPr="008D7149" w:rsidRDefault="00AD4A76" w:rsidP="00AD4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7149">
        <w:rPr>
          <w:rFonts w:ascii="Times New Roman" w:hAnsi="Times New Roman" w:cs="Times New Roman"/>
          <w:sz w:val="28"/>
        </w:rPr>
        <w:t>День пожилого человека – это добрый и светлый праздник бесконечно дорогих нам людей, в который мы окружаем особым вниманием наши</w:t>
      </w:r>
      <w:r>
        <w:rPr>
          <w:rFonts w:ascii="Times New Roman" w:hAnsi="Times New Roman" w:cs="Times New Roman"/>
          <w:sz w:val="28"/>
        </w:rPr>
        <w:t>х родителей, бабушек и дедушек.</w:t>
      </w:r>
    </w:p>
    <w:p w:rsidR="00AD4A76" w:rsidRDefault="00AD4A76" w:rsidP="00AD4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7149">
        <w:rPr>
          <w:rFonts w:ascii="Times New Roman" w:hAnsi="Times New Roman" w:cs="Times New Roman"/>
          <w:sz w:val="28"/>
        </w:rPr>
        <w:t>Этот день призван напомнить молодым о ценности человеческих отношений, верности, чувстве долга, ответственности и самопожертвовании. Забота о старших воспитывает в наших сердцах чувства любви, благодарности, милосердии и чистосердечности. Мы не должны забывать, что только у того общества, в котором люди уважают старших, есть будущее.</w:t>
      </w:r>
    </w:p>
    <w:p w:rsidR="00AD4A76" w:rsidRDefault="00AD4A76" w:rsidP="00AD4A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2 по 4 октября 2017 года </w:t>
      </w:r>
      <w:r>
        <w:rPr>
          <w:rFonts w:ascii="Times New Roman" w:hAnsi="Times New Roman" w:cs="Times New Roman"/>
          <w:sz w:val="28"/>
        </w:rPr>
        <w:t xml:space="preserve">в 3-11-х классах </w:t>
      </w:r>
      <w:r w:rsidRPr="00001D31">
        <w:rPr>
          <w:rFonts w:ascii="Times New Roman" w:hAnsi="Times New Roman" w:cs="Times New Roman"/>
          <w:sz w:val="28"/>
        </w:rPr>
        <w:t>были проведены тематические классн</w:t>
      </w:r>
      <w:r>
        <w:rPr>
          <w:rFonts w:ascii="Times New Roman" w:hAnsi="Times New Roman" w:cs="Times New Roman"/>
          <w:sz w:val="28"/>
        </w:rPr>
        <w:t>ые часы с целью воспитания у детей</w:t>
      </w:r>
      <w:r w:rsidRPr="00001D31">
        <w:rPr>
          <w:rFonts w:ascii="Times New Roman" w:hAnsi="Times New Roman" w:cs="Times New Roman"/>
          <w:sz w:val="28"/>
        </w:rPr>
        <w:t xml:space="preserve"> нравственных черт характера: толерантности, милосердия, доброты, отзывчивости и уважения к старшему поколению.</w:t>
      </w:r>
      <w:r>
        <w:rPr>
          <w:rFonts w:ascii="Times New Roman" w:hAnsi="Times New Roman" w:cs="Times New Roman"/>
          <w:sz w:val="28"/>
        </w:rPr>
        <w:t xml:space="preserve"> </w:t>
      </w:r>
    </w:p>
    <w:p w:rsidR="00D607F3" w:rsidRDefault="00D607F3" w:rsidP="00AD4A76">
      <w:pPr>
        <w:spacing w:after="0"/>
        <w:rPr>
          <w:rFonts w:ascii="Times New Roman" w:hAnsi="Times New Roman" w:cs="Times New Roman"/>
          <w:sz w:val="28"/>
        </w:rPr>
      </w:pPr>
    </w:p>
    <w:p w:rsidR="00AD4A76" w:rsidRDefault="00AD4A76" w:rsidP="00AD4A76">
      <w:pPr>
        <w:jc w:val="center"/>
        <w:rPr>
          <w:rFonts w:ascii="Times New Roman" w:hAnsi="Times New Roman" w:cs="Times New Roman"/>
          <w:sz w:val="28"/>
        </w:rPr>
      </w:pPr>
      <w:r w:rsidRPr="00AD4A7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53150" cy="5610225"/>
            <wp:effectExtent l="0" t="0" r="0" b="9525"/>
            <wp:docPr id="3" name="Рисунок 3" descr="D:\воспитательная работа\Отчеты 17-18\фотоотчет 17-18\День пожилых людей\IMG-20171004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питательная работа\Отчеты 17-18\фотоотчет 17-18\День пожилых людей\IMG-20171004-WA0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284" cy="561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76" w:rsidRDefault="00AD4A76" w:rsidP="00AD4A76">
      <w:pPr>
        <w:jc w:val="center"/>
        <w:rPr>
          <w:rFonts w:ascii="Times New Roman" w:hAnsi="Times New Roman" w:cs="Times New Roman"/>
          <w:sz w:val="28"/>
        </w:rPr>
      </w:pPr>
    </w:p>
    <w:p w:rsidR="00AD4A76" w:rsidRDefault="00AD4A76" w:rsidP="00AD4A76">
      <w:pPr>
        <w:jc w:val="center"/>
        <w:rPr>
          <w:rFonts w:ascii="Times New Roman" w:hAnsi="Times New Roman" w:cs="Times New Roman"/>
          <w:sz w:val="28"/>
        </w:rPr>
      </w:pPr>
      <w:r w:rsidRPr="00AD4A76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479795" cy="4467225"/>
            <wp:effectExtent l="0" t="0" r="0" b="0"/>
            <wp:docPr id="4" name="Рисунок 4" descr="D:\воспитательная работа\Отчеты 17-18\фотоотчет 17-18\День пожилых людей\IMG-201710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спитательная работа\Отчеты 17-18\фотоотчет 17-18\День пожилых людей\IMG-20171004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530" cy="447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76" w:rsidRDefault="00AD4A76" w:rsidP="00AD4A76">
      <w:pPr>
        <w:jc w:val="center"/>
        <w:rPr>
          <w:rFonts w:ascii="Times New Roman" w:hAnsi="Times New Roman" w:cs="Times New Roman"/>
          <w:sz w:val="28"/>
        </w:rPr>
      </w:pPr>
      <w:r w:rsidRPr="00AD4A7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29375" cy="4714875"/>
            <wp:effectExtent l="0" t="0" r="9525" b="9525"/>
            <wp:docPr id="5" name="Рисунок 5" descr="D:\воспитательная работа\Отчеты 17-18\фотоотчет 17-18\День пожилых людей\IMG-201710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оспитательная работа\Отчеты 17-18\фотоотчет 17-18\День пожилых людей\IMG-20171003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76" w:rsidRDefault="00AD4A76" w:rsidP="00AD4A76">
      <w:pPr>
        <w:jc w:val="center"/>
        <w:rPr>
          <w:rFonts w:ascii="Times New Roman" w:hAnsi="Times New Roman" w:cs="Times New Roman"/>
          <w:sz w:val="28"/>
        </w:rPr>
      </w:pPr>
    </w:p>
    <w:p w:rsidR="00AD4A76" w:rsidRDefault="00AD4A76" w:rsidP="00AD4A76">
      <w:pPr>
        <w:jc w:val="center"/>
        <w:rPr>
          <w:rFonts w:ascii="Times New Roman" w:hAnsi="Times New Roman" w:cs="Times New Roman"/>
          <w:sz w:val="28"/>
        </w:rPr>
      </w:pPr>
      <w:r w:rsidRPr="00AD4A76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480175" cy="3888105"/>
            <wp:effectExtent l="0" t="0" r="0" b="0"/>
            <wp:docPr id="6" name="Рисунок 6" descr="D:\воспитательная работа\Отчеты 17-18\фотоотчет 17-18\День пожилых людей\IMG-201710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оспитательная работа\Отчеты 17-18\фотоотчет 17-18\День пожилых людей\IMG-20171003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15" w:rsidRDefault="00E30715" w:rsidP="00E307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Классные руководители сообщили детям, что п</w:t>
      </w:r>
      <w:r w:rsidRPr="00C96110">
        <w:rPr>
          <w:rFonts w:ascii="Times New Roman" w:hAnsi="Times New Roman" w:cs="Times New Roman"/>
          <w:sz w:val="28"/>
        </w:rPr>
        <w:t>ожилые люди являются примером отв</w:t>
      </w:r>
      <w:r>
        <w:rPr>
          <w:rFonts w:ascii="Times New Roman" w:hAnsi="Times New Roman" w:cs="Times New Roman"/>
          <w:sz w:val="28"/>
        </w:rPr>
        <w:t>етственного и неравнодушного от</w:t>
      </w:r>
      <w:r w:rsidRPr="00C96110">
        <w:rPr>
          <w:rFonts w:ascii="Times New Roman" w:hAnsi="Times New Roman" w:cs="Times New Roman"/>
          <w:sz w:val="28"/>
        </w:rPr>
        <w:t xml:space="preserve">ношения к делу, примером активной гражданской позиции, бодрости духа и стремления к справедливости. Забота </w:t>
      </w:r>
      <w:r>
        <w:rPr>
          <w:rFonts w:ascii="Times New Roman" w:hAnsi="Times New Roman" w:cs="Times New Roman"/>
          <w:sz w:val="28"/>
        </w:rPr>
        <w:t>о людях старшего поколения - од</w:t>
      </w:r>
      <w:r w:rsidRPr="00C96110">
        <w:rPr>
          <w:rFonts w:ascii="Times New Roman" w:hAnsi="Times New Roman" w:cs="Times New Roman"/>
          <w:sz w:val="28"/>
        </w:rPr>
        <w:t>но из приоритетных направлений социальной политики государства.</w:t>
      </w:r>
    </w:p>
    <w:p w:rsidR="00E30715" w:rsidRDefault="00E30715" w:rsidP="00E30715">
      <w:pPr>
        <w:spacing w:line="360" w:lineRule="auto"/>
        <w:rPr>
          <w:rFonts w:ascii="Times New Roman" w:hAnsi="Times New Roman" w:cs="Times New Roman"/>
          <w:sz w:val="28"/>
        </w:rPr>
      </w:pPr>
    </w:p>
    <w:p w:rsidR="00E30715" w:rsidRPr="00001D31" w:rsidRDefault="00E30715" w:rsidP="00E30715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01D31">
        <w:rPr>
          <w:rFonts w:ascii="Times New Roman" w:hAnsi="Times New Roman" w:cs="Times New Roman"/>
          <w:b/>
          <w:sz w:val="28"/>
        </w:rPr>
        <w:t>Выводы:</w:t>
      </w:r>
    </w:p>
    <w:p w:rsidR="00E30715" w:rsidRDefault="00E30715" w:rsidP="00E307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Классные часы были проведены на хорошем уровне;</w:t>
      </w:r>
    </w:p>
    <w:p w:rsidR="00E30715" w:rsidRDefault="00E30715" w:rsidP="00E307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Способствовали духовно-нравственному воспитанию подрастающего поколения;</w:t>
      </w:r>
    </w:p>
    <w:p w:rsidR="00E30715" w:rsidRDefault="00E30715" w:rsidP="00E30715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01D31">
        <w:rPr>
          <w:rFonts w:ascii="Times New Roman" w:hAnsi="Times New Roman" w:cs="Times New Roman"/>
          <w:b/>
          <w:sz w:val="28"/>
        </w:rPr>
        <w:t xml:space="preserve"> Рекомендации:</w:t>
      </w:r>
    </w:p>
    <w:p w:rsidR="00E30715" w:rsidRDefault="00E30715" w:rsidP="00E3071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Приглашать на классные часы дедушек и бабушек;</w:t>
      </w:r>
    </w:p>
    <w:p w:rsidR="00E30715" w:rsidRPr="00001D31" w:rsidRDefault="00E30715" w:rsidP="00E3071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инновационные методы при проведении классных часов;</w:t>
      </w:r>
    </w:p>
    <w:p w:rsidR="00E30715" w:rsidRPr="00C96110" w:rsidRDefault="00E30715" w:rsidP="00E30715">
      <w:pPr>
        <w:rPr>
          <w:rFonts w:ascii="Times New Roman" w:hAnsi="Times New Roman" w:cs="Times New Roman"/>
          <w:sz w:val="28"/>
        </w:rPr>
      </w:pPr>
    </w:p>
    <w:p w:rsidR="00E30715" w:rsidRDefault="00E30715" w:rsidP="00E3071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Справку составил заместитель директора по ВР </w:t>
      </w:r>
      <w:proofErr w:type="spellStart"/>
      <w:r>
        <w:rPr>
          <w:rFonts w:ascii="Times New Roman" w:hAnsi="Times New Roman" w:cs="Times New Roman"/>
          <w:sz w:val="28"/>
        </w:rPr>
        <w:t>Хамзаев</w:t>
      </w:r>
      <w:proofErr w:type="spellEnd"/>
      <w:r>
        <w:rPr>
          <w:rFonts w:ascii="Times New Roman" w:hAnsi="Times New Roman" w:cs="Times New Roman"/>
          <w:sz w:val="28"/>
        </w:rPr>
        <w:t xml:space="preserve"> Л-А.Л.</w:t>
      </w:r>
    </w:p>
    <w:p w:rsidR="00E30715" w:rsidRDefault="00E30715" w:rsidP="00E30715">
      <w:pPr>
        <w:spacing w:line="360" w:lineRule="auto"/>
        <w:rPr>
          <w:rFonts w:ascii="Times New Roman" w:hAnsi="Times New Roman" w:cs="Times New Roman"/>
          <w:sz w:val="28"/>
        </w:rPr>
      </w:pPr>
    </w:p>
    <w:p w:rsidR="00E30715" w:rsidRPr="00AD4A76" w:rsidRDefault="00E30715" w:rsidP="00E3071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                 05. 10. 2017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г.</w:t>
      </w:r>
    </w:p>
    <w:sectPr w:rsidR="00E30715" w:rsidRPr="00AD4A76" w:rsidSect="00AD4A7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DCC"/>
    <w:multiLevelType w:val="hybridMultilevel"/>
    <w:tmpl w:val="A6C8F2EE"/>
    <w:lvl w:ilvl="0" w:tplc="389C32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6A37BA"/>
    <w:multiLevelType w:val="hybridMultilevel"/>
    <w:tmpl w:val="5C0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E2"/>
    <w:rsid w:val="002A0DE2"/>
    <w:rsid w:val="00AD4A76"/>
    <w:rsid w:val="00D607F3"/>
    <w:rsid w:val="00E3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66E9-D190-406D-924E-CD3BF24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2</cp:revision>
  <dcterms:created xsi:type="dcterms:W3CDTF">2017-10-06T06:21:00Z</dcterms:created>
  <dcterms:modified xsi:type="dcterms:W3CDTF">2017-10-06T06:37:00Z</dcterms:modified>
</cp:coreProperties>
</file>