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36" w:rsidRDefault="00A64636" w:rsidP="00B46F34">
      <w:pPr>
        <w:spacing w:after="0" w:line="240" w:lineRule="auto"/>
        <w:jc w:val="center"/>
        <w:rPr>
          <w:rFonts w:ascii="Times New Roman" w:hAnsi="Times New Roman" w:cs="Times New Roman"/>
          <w:b/>
          <w:sz w:val="32"/>
        </w:rPr>
      </w:pPr>
    </w:p>
    <w:p w:rsidR="00B46F34" w:rsidRPr="00A64636" w:rsidRDefault="00B46F34" w:rsidP="00B46F34">
      <w:pPr>
        <w:spacing w:after="0" w:line="240" w:lineRule="auto"/>
        <w:jc w:val="center"/>
        <w:rPr>
          <w:rFonts w:ascii="Times New Roman" w:hAnsi="Times New Roman" w:cs="Times New Roman"/>
          <w:b/>
          <w:sz w:val="32"/>
        </w:rPr>
      </w:pPr>
      <w:r w:rsidRPr="00A64636">
        <w:rPr>
          <w:rFonts w:ascii="Times New Roman" w:hAnsi="Times New Roman" w:cs="Times New Roman"/>
          <w:b/>
          <w:sz w:val="32"/>
        </w:rPr>
        <w:t>Протокол</w:t>
      </w:r>
      <w:r w:rsidR="008C7C26">
        <w:rPr>
          <w:rFonts w:ascii="Times New Roman" w:hAnsi="Times New Roman" w:cs="Times New Roman"/>
          <w:b/>
          <w:sz w:val="32"/>
        </w:rPr>
        <w:t xml:space="preserve"> №1</w:t>
      </w:r>
      <w:r w:rsidRPr="00A64636">
        <w:rPr>
          <w:rFonts w:ascii="Times New Roman" w:hAnsi="Times New Roman" w:cs="Times New Roman"/>
          <w:b/>
          <w:sz w:val="32"/>
        </w:rPr>
        <w:t xml:space="preserve"> </w:t>
      </w:r>
    </w:p>
    <w:p w:rsidR="00B46F34" w:rsidRPr="00A64636" w:rsidRDefault="00B46F34" w:rsidP="00B46F34">
      <w:pPr>
        <w:spacing w:after="0" w:line="240" w:lineRule="auto"/>
        <w:jc w:val="center"/>
        <w:rPr>
          <w:rFonts w:ascii="Times New Roman" w:hAnsi="Times New Roman" w:cs="Times New Roman"/>
          <w:b/>
          <w:sz w:val="32"/>
        </w:rPr>
      </w:pPr>
      <w:r w:rsidRPr="00A64636">
        <w:rPr>
          <w:rFonts w:ascii="Times New Roman" w:hAnsi="Times New Roman" w:cs="Times New Roman"/>
          <w:b/>
          <w:sz w:val="32"/>
        </w:rPr>
        <w:t xml:space="preserve">общего собрания </w:t>
      </w:r>
      <w:bookmarkStart w:id="0" w:name="_GoBack"/>
      <w:bookmarkEnd w:id="0"/>
    </w:p>
    <w:p w:rsidR="00B46F34" w:rsidRPr="00A64636" w:rsidRDefault="00B46F34" w:rsidP="00B46F34">
      <w:pPr>
        <w:spacing w:after="0" w:line="240" w:lineRule="auto"/>
        <w:jc w:val="center"/>
        <w:rPr>
          <w:rFonts w:ascii="Times New Roman" w:hAnsi="Times New Roman" w:cs="Times New Roman"/>
          <w:b/>
          <w:sz w:val="32"/>
        </w:rPr>
      </w:pPr>
      <w:r w:rsidRPr="00A64636">
        <w:rPr>
          <w:rFonts w:ascii="Times New Roman" w:hAnsi="Times New Roman" w:cs="Times New Roman"/>
          <w:b/>
          <w:sz w:val="32"/>
        </w:rPr>
        <w:t>МБОУ « СОШ №1 с. Гехи»</w:t>
      </w:r>
    </w:p>
    <w:p w:rsidR="00B46F34" w:rsidRPr="00A64636" w:rsidRDefault="00B46F34" w:rsidP="00B46F34">
      <w:pPr>
        <w:spacing w:after="0"/>
        <w:jc w:val="center"/>
        <w:rPr>
          <w:rFonts w:ascii="Times New Roman" w:hAnsi="Times New Roman" w:cs="Times New Roman"/>
          <w:sz w:val="28"/>
        </w:rPr>
      </w:pPr>
    </w:p>
    <w:p w:rsidR="00B46F34" w:rsidRPr="00A64636" w:rsidRDefault="008C7C26" w:rsidP="00B46F34">
      <w:pPr>
        <w:spacing w:after="0" w:line="240" w:lineRule="auto"/>
        <w:rPr>
          <w:rFonts w:ascii="Times New Roman" w:hAnsi="Times New Roman" w:cs="Times New Roman"/>
          <w:sz w:val="28"/>
        </w:rPr>
      </w:pPr>
      <w:r>
        <w:rPr>
          <w:rFonts w:ascii="Times New Roman" w:hAnsi="Times New Roman" w:cs="Times New Roman"/>
          <w:sz w:val="28"/>
        </w:rPr>
        <w:t>11</w:t>
      </w:r>
      <w:r w:rsidR="0018469E">
        <w:rPr>
          <w:rFonts w:ascii="Times New Roman" w:hAnsi="Times New Roman" w:cs="Times New Roman"/>
          <w:sz w:val="28"/>
        </w:rPr>
        <w:t xml:space="preserve"> </w:t>
      </w:r>
      <w:r w:rsidR="00772855">
        <w:rPr>
          <w:rFonts w:ascii="Times New Roman" w:hAnsi="Times New Roman" w:cs="Times New Roman"/>
          <w:sz w:val="28"/>
        </w:rPr>
        <w:t>сентября</w:t>
      </w:r>
      <w:r w:rsidR="00B46F34" w:rsidRPr="00A64636">
        <w:rPr>
          <w:rFonts w:ascii="Times New Roman" w:hAnsi="Times New Roman" w:cs="Times New Roman"/>
          <w:sz w:val="28"/>
        </w:rPr>
        <w:t xml:space="preserve"> 201</w:t>
      </w:r>
      <w:r>
        <w:rPr>
          <w:rFonts w:ascii="Times New Roman" w:hAnsi="Times New Roman" w:cs="Times New Roman"/>
          <w:sz w:val="28"/>
        </w:rPr>
        <w:t>7</w:t>
      </w:r>
      <w:r w:rsidR="00B46F34" w:rsidRPr="00A64636">
        <w:rPr>
          <w:rFonts w:ascii="Times New Roman" w:hAnsi="Times New Roman" w:cs="Times New Roman"/>
          <w:sz w:val="28"/>
        </w:rPr>
        <w:t xml:space="preserve"> года.</w:t>
      </w:r>
    </w:p>
    <w:p w:rsidR="00B46F34" w:rsidRPr="00A64636" w:rsidRDefault="00B46F34" w:rsidP="00B46F34">
      <w:pPr>
        <w:spacing w:after="0" w:line="240" w:lineRule="auto"/>
        <w:rPr>
          <w:rFonts w:ascii="Times New Roman" w:hAnsi="Times New Roman" w:cs="Times New Roman"/>
          <w:sz w:val="28"/>
        </w:rPr>
      </w:pPr>
      <w:r w:rsidRPr="00A64636">
        <w:rPr>
          <w:rFonts w:ascii="Times New Roman" w:hAnsi="Times New Roman" w:cs="Times New Roman"/>
          <w:sz w:val="28"/>
        </w:rPr>
        <w:t>Присутствовали -</w:t>
      </w:r>
      <w:r w:rsidR="008C7C26">
        <w:rPr>
          <w:rFonts w:ascii="Times New Roman" w:hAnsi="Times New Roman" w:cs="Times New Roman"/>
          <w:sz w:val="28"/>
        </w:rPr>
        <w:t>405</w:t>
      </w:r>
      <w:r w:rsidRPr="00A64636">
        <w:rPr>
          <w:rFonts w:ascii="Times New Roman" w:hAnsi="Times New Roman" w:cs="Times New Roman"/>
          <w:sz w:val="28"/>
        </w:rPr>
        <w:t xml:space="preserve"> человек;</w:t>
      </w:r>
    </w:p>
    <w:p w:rsidR="00B46F34" w:rsidRPr="00A64636" w:rsidRDefault="00B46F34" w:rsidP="00B46F34">
      <w:pPr>
        <w:spacing w:after="0" w:line="240" w:lineRule="auto"/>
        <w:rPr>
          <w:rFonts w:ascii="Times New Roman" w:hAnsi="Times New Roman" w:cs="Times New Roman"/>
          <w:sz w:val="28"/>
        </w:rPr>
      </w:pPr>
      <w:r w:rsidRPr="00A64636">
        <w:rPr>
          <w:rFonts w:ascii="Times New Roman" w:hAnsi="Times New Roman" w:cs="Times New Roman"/>
          <w:sz w:val="28"/>
        </w:rPr>
        <w:t>Учащиеся 9-11-х классов, родители, учителя и</w:t>
      </w:r>
    </w:p>
    <w:p w:rsidR="00B46F34" w:rsidRPr="00A64636" w:rsidRDefault="00B46F34" w:rsidP="00B46F34">
      <w:pPr>
        <w:spacing w:after="0" w:line="240" w:lineRule="auto"/>
        <w:rPr>
          <w:rFonts w:ascii="Times New Roman" w:hAnsi="Times New Roman" w:cs="Times New Roman"/>
          <w:sz w:val="28"/>
        </w:rPr>
      </w:pPr>
      <w:r w:rsidRPr="00A64636">
        <w:rPr>
          <w:rFonts w:ascii="Times New Roman" w:hAnsi="Times New Roman" w:cs="Times New Roman"/>
          <w:sz w:val="28"/>
        </w:rPr>
        <w:t xml:space="preserve">А.А. </w:t>
      </w:r>
      <w:proofErr w:type="spellStart"/>
      <w:r w:rsidRPr="00A64636">
        <w:rPr>
          <w:rFonts w:ascii="Times New Roman" w:hAnsi="Times New Roman" w:cs="Times New Roman"/>
          <w:sz w:val="28"/>
        </w:rPr>
        <w:t>Шатаханов</w:t>
      </w:r>
      <w:proofErr w:type="spellEnd"/>
      <w:r w:rsidRPr="00A64636">
        <w:rPr>
          <w:rFonts w:ascii="Times New Roman" w:hAnsi="Times New Roman" w:cs="Times New Roman"/>
          <w:sz w:val="28"/>
        </w:rPr>
        <w:t xml:space="preserve"> - Глава администрации села;</w:t>
      </w:r>
    </w:p>
    <w:p w:rsidR="00B46F34" w:rsidRDefault="00B46F34" w:rsidP="00B46F34">
      <w:pPr>
        <w:spacing w:after="0" w:line="240" w:lineRule="auto"/>
        <w:rPr>
          <w:rFonts w:ascii="Times New Roman" w:hAnsi="Times New Roman" w:cs="Times New Roman"/>
          <w:sz w:val="28"/>
        </w:rPr>
      </w:pPr>
      <w:r w:rsidRPr="00A64636">
        <w:rPr>
          <w:rFonts w:ascii="Times New Roman" w:hAnsi="Times New Roman" w:cs="Times New Roman"/>
          <w:sz w:val="28"/>
        </w:rPr>
        <w:t>В.И. Идрисов – Имам села;</w:t>
      </w:r>
    </w:p>
    <w:p w:rsidR="0018469E" w:rsidRPr="00A64636" w:rsidRDefault="0018469E" w:rsidP="00B46F34">
      <w:pPr>
        <w:spacing w:after="0" w:line="240" w:lineRule="auto"/>
        <w:rPr>
          <w:rFonts w:ascii="Times New Roman" w:hAnsi="Times New Roman" w:cs="Times New Roman"/>
          <w:sz w:val="28"/>
        </w:rPr>
      </w:pPr>
      <w:r>
        <w:rPr>
          <w:rFonts w:ascii="Times New Roman" w:hAnsi="Times New Roman" w:cs="Times New Roman"/>
          <w:sz w:val="28"/>
        </w:rPr>
        <w:t xml:space="preserve">А.А. </w:t>
      </w:r>
      <w:proofErr w:type="spellStart"/>
      <w:r>
        <w:rPr>
          <w:rFonts w:ascii="Times New Roman" w:hAnsi="Times New Roman" w:cs="Times New Roman"/>
          <w:sz w:val="28"/>
        </w:rPr>
        <w:t>Джамулаев</w:t>
      </w:r>
      <w:proofErr w:type="spellEnd"/>
      <w:r>
        <w:rPr>
          <w:rFonts w:ascii="Times New Roman" w:hAnsi="Times New Roman" w:cs="Times New Roman"/>
          <w:sz w:val="28"/>
        </w:rPr>
        <w:t xml:space="preserve"> – заместитель Имама села;</w:t>
      </w:r>
    </w:p>
    <w:p w:rsidR="00B46F34" w:rsidRPr="00A64636" w:rsidRDefault="00772855" w:rsidP="00B46F34">
      <w:pPr>
        <w:spacing w:after="0" w:line="240" w:lineRule="auto"/>
        <w:rPr>
          <w:rFonts w:ascii="Times New Roman" w:hAnsi="Times New Roman" w:cs="Times New Roman"/>
          <w:sz w:val="28"/>
        </w:rPr>
      </w:pPr>
      <w:r>
        <w:rPr>
          <w:rFonts w:ascii="Times New Roman" w:hAnsi="Times New Roman" w:cs="Times New Roman"/>
          <w:sz w:val="28"/>
        </w:rPr>
        <w:t xml:space="preserve">Б.Х. </w:t>
      </w:r>
      <w:proofErr w:type="spellStart"/>
      <w:r>
        <w:rPr>
          <w:rFonts w:ascii="Times New Roman" w:hAnsi="Times New Roman" w:cs="Times New Roman"/>
          <w:sz w:val="28"/>
        </w:rPr>
        <w:t>Такалашев</w:t>
      </w:r>
      <w:proofErr w:type="spellEnd"/>
      <w:r>
        <w:rPr>
          <w:rFonts w:ascii="Times New Roman" w:hAnsi="Times New Roman" w:cs="Times New Roman"/>
          <w:sz w:val="28"/>
        </w:rPr>
        <w:t>- инспектор ПДН</w:t>
      </w:r>
    </w:p>
    <w:p w:rsidR="00B46F34" w:rsidRPr="00A64636" w:rsidRDefault="00B46F34" w:rsidP="00B46F34">
      <w:pPr>
        <w:spacing w:after="0" w:line="240" w:lineRule="auto"/>
        <w:rPr>
          <w:rFonts w:ascii="Times New Roman" w:hAnsi="Times New Roman" w:cs="Times New Roman"/>
          <w:sz w:val="28"/>
        </w:rPr>
      </w:pPr>
    </w:p>
    <w:p w:rsidR="00B46F34" w:rsidRPr="00A64636" w:rsidRDefault="00B46F34" w:rsidP="00B46F34">
      <w:pPr>
        <w:spacing w:after="0" w:line="240" w:lineRule="auto"/>
        <w:jc w:val="center"/>
        <w:rPr>
          <w:rFonts w:ascii="Times New Roman" w:hAnsi="Times New Roman" w:cs="Times New Roman"/>
          <w:b/>
          <w:sz w:val="32"/>
        </w:rPr>
      </w:pPr>
      <w:r w:rsidRPr="00A64636">
        <w:rPr>
          <w:rFonts w:ascii="Times New Roman" w:hAnsi="Times New Roman" w:cs="Times New Roman"/>
          <w:b/>
          <w:sz w:val="32"/>
        </w:rPr>
        <w:t>Повестка собрания:</w:t>
      </w:r>
    </w:p>
    <w:p w:rsidR="00B46F34" w:rsidRPr="00A64636" w:rsidRDefault="00B46F34" w:rsidP="00B46F34">
      <w:pPr>
        <w:spacing w:after="0" w:line="240" w:lineRule="auto"/>
        <w:jc w:val="center"/>
        <w:rPr>
          <w:rFonts w:ascii="Times New Roman" w:hAnsi="Times New Roman" w:cs="Times New Roman"/>
          <w:sz w:val="28"/>
        </w:rPr>
      </w:pPr>
    </w:p>
    <w:p w:rsidR="00B46F34" w:rsidRPr="00A64636" w:rsidRDefault="00B46F34" w:rsidP="00B46F34">
      <w:pPr>
        <w:pStyle w:val="a3"/>
        <w:numPr>
          <w:ilvl w:val="0"/>
          <w:numId w:val="1"/>
        </w:numPr>
        <w:spacing w:after="0" w:line="240" w:lineRule="auto"/>
        <w:rPr>
          <w:rFonts w:ascii="Times New Roman" w:hAnsi="Times New Roman" w:cs="Times New Roman"/>
          <w:sz w:val="28"/>
        </w:rPr>
      </w:pPr>
      <w:r w:rsidRPr="00A64636">
        <w:rPr>
          <w:rFonts w:ascii="Times New Roman" w:hAnsi="Times New Roman" w:cs="Times New Roman"/>
          <w:sz w:val="28"/>
        </w:rPr>
        <w:t>Духовно-нравственное воспитание подрастающего поколения;</w:t>
      </w:r>
    </w:p>
    <w:p w:rsidR="00B46F34" w:rsidRPr="00A64636" w:rsidRDefault="00B46F34" w:rsidP="00B46F34">
      <w:pPr>
        <w:pStyle w:val="a3"/>
        <w:numPr>
          <w:ilvl w:val="0"/>
          <w:numId w:val="1"/>
        </w:numPr>
        <w:spacing w:after="0" w:line="240" w:lineRule="auto"/>
        <w:rPr>
          <w:rFonts w:ascii="Times New Roman" w:hAnsi="Times New Roman" w:cs="Times New Roman"/>
          <w:sz w:val="28"/>
        </w:rPr>
      </w:pPr>
      <w:r w:rsidRPr="00A64636">
        <w:rPr>
          <w:rFonts w:ascii="Times New Roman" w:hAnsi="Times New Roman" w:cs="Times New Roman"/>
          <w:sz w:val="28"/>
        </w:rPr>
        <w:t>Профилактика экстремизма и терроризма;</w:t>
      </w:r>
    </w:p>
    <w:p w:rsidR="00B46F34" w:rsidRPr="00A64636" w:rsidRDefault="00B46F34" w:rsidP="00B46F34">
      <w:pPr>
        <w:pStyle w:val="a3"/>
        <w:numPr>
          <w:ilvl w:val="0"/>
          <w:numId w:val="1"/>
        </w:numPr>
        <w:spacing w:after="0" w:line="240" w:lineRule="auto"/>
        <w:rPr>
          <w:rFonts w:ascii="Times New Roman" w:hAnsi="Times New Roman" w:cs="Times New Roman"/>
          <w:sz w:val="28"/>
        </w:rPr>
      </w:pPr>
      <w:r w:rsidRPr="00A64636">
        <w:rPr>
          <w:rFonts w:ascii="Times New Roman" w:hAnsi="Times New Roman" w:cs="Times New Roman"/>
          <w:sz w:val="28"/>
        </w:rPr>
        <w:t xml:space="preserve">Профилактика употребления наркотиков, </w:t>
      </w:r>
      <w:proofErr w:type="spellStart"/>
      <w:r w:rsidRPr="00A64636">
        <w:rPr>
          <w:rFonts w:ascii="Times New Roman" w:hAnsi="Times New Roman" w:cs="Times New Roman"/>
          <w:sz w:val="28"/>
        </w:rPr>
        <w:t>табакокурения</w:t>
      </w:r>
      <w:proofErr w:type="spellEnd"/>
      <w:r w:rsidRPr="00A64636">
        <w:rPr>
          <w:rFonts w:ascii="Times New Roman" w:hAnsi="Times New Roman" w:cs="Times New Roman"/>
          <w:sz w:val="28"/>
        </w:rPr>
        <w:t>;</w:t>
      </w:r>
    </w:p>
    <w:p w:rsidR="00D77C01" w:rsidRPr="00A64636" w:rsidRDefault="00D77C01">
      <w:pPr>
        <w:rPr>
          <w:rFonts w:ascii="Times New Roman" w:hAnsi="Times New Roman" w:cs="Times New Roman"/>
          <w:sz w:val="20"/>
        </w:rPr>
      </w:pPr>
    </w:p>
    <w:p w:rsidR="00B46F34" w:rsidRPr="00A64636" w:rsidRDefault="00B46F34" w:rsidP="00B46F34">
      <w:pPr>
        <w:spacing w:after="0" w:line="240" w:lineRule="auto"/>
        <w:jc w:val="center"/>
        <w:rPr>
          <w:rFonts w:ascii="Times New Roman" w:hAnsi="Times New Roman" w:cs="Times New Roman"/>
          <w:sz w:val="28"/>
        </w:rPr>
      </w:pPr>
    </w:p>
    <w:p w:rsidR="00B46F34" w:rsidRDefault="00B46F34" w:rsidP="00B46F34">
      <w:pPr>
        <w:rPr>
          <w:rFonts w:ascii="Times New Roman" w:hAnsi="Times New Roman" w:cs="Times New Roman"/>
          <w:sz w:val="28"/>
        </w:rPr>
      </w:pPr>
      <w:r w:rsidRPr="00A64636">
        <w:rPr>
          <w:rFonts w:ascii="Times New Roman" w:hAnsi="Times New Roman" w:cs="Times New Roman"/>
          <w:b/>
          <w:sz w:val="28"/>
        </w:rPr>
        <w:t xml:space="preserve">         По первому вопросу</w:t>
      </w:r>
      <w:r w:rsidRPr="00A64636">
        <w:rPr>
          <w:rFonts w:ascii="Times New Roman" w:hAnsi="Times New Roman" w:cs="Times New Roman"/>
          <w:sz w:val="28"/>
        </w:rPr>
        <w:t xml:space="preserve"> выступил Глава администрации села А.А. </w:t>
      </w:r>
      <w:proofErr w:type="spellStart"/>
      <w:r w:rsidRPr="00A64636">
        <w:rPr>
          <w:rFonts w:ascii="Times New Roman" w:hAnsi="Times New Roman" w:cs="Times New Roman"/>
          <w:sz w:val="28"/>
        </w:rPr>
        <w:t>Шатаханов</w:t>
      </w:r>
      <w:proofErr w:type="spellEnd"/>
      <w:r w:rsidRPr="00A64636">
        <w:rPr>
          <w:rFonts w:ascii="Times New Roman" w:hAnsi="Times New Roman" w:cs="Times New Roman"/>
          <w:sz w:val="28"/>
        </w:rPr>
        <w:t>. Он сказал, что наша республика руководствуется в деле воспитания молодежи «Единой концепции духовно-нравственного воспитания и развития подрастающего поколения ЧР». После военных действий наша республика стала процветать и это заслуга Главы Администрации ЧР Р.А. Кадырова.</w:t>
      </w:r>
      <w:r w:rsidR="005B0B6F">
        <w:rPr>
          <w:rFonts w:ascii="Times New Roman" w:hAnsi="Times New Roman" w:cs="Times New Roman"/>
          <w:sz w:val="28"/>
        </w:rPr>
        <w:t xml:space="preserve"> </w:t>
      </w:r>
      <w:r w:rsidR="00421191">
        <w:rPr>
          <w:rFonts w:ascii="Times New Roman" w:hAnsi="Times New Roman" w:cs="Times New Roman"/>
          <w:sz w:val="28"/>
        </w:rPr>
        <w:t>Он поприветствовал уч-ся 9</w:t>
      </w:r>
      <w:r w:rsidR="005B0B6F" w:rsidRPr="005B0B6F">
        <w:rPr>
          <w:rFonts w:ascii="Times New Roman" w:hAnsi="Times New Roman" w:cs="Times New Roman"/>
          <w:sz w:val="28"/>
        </w:rPr>
        <w:t xml:space="preserve">-11 </w:t>
      </w:r>
      <w:proofErr w:type="spellStart"/>
      <w:r w:rsidR="005B0B6F" w:rsidRPr="005B0B6F">
        <w:rPr>
          <w:rFonts w:ascii="Times New Roman" w:hAnsi="Times New Roman" w:cs="Times New Roman"/>
          <w:sz w:val="28"/>
        </w:rPr>
        <w:t>кл</w:t>
      </w:r>
      <w:proofErr w:type="spellEnd"/>
      <w:r w:rsidR="005B0B6F" w:rsidRPr="005B0B6F">
        <w:rPr>
          <w:rFonts w:ascii="Times New Roman" w:hAnsi="Times New Roman" w:cs="Times New Roman"/>
          <w:sz w:val="28"/>
        </w:rPr>
        <w:t>. В своем в</w:t>
      </w:r>
      <w:r w:rsidR="00421191">
        <w:rPr>
          <w:rFonts w:ascii="Times New Roman" w:hAnsi="Times New Roman" w:cs="Times New Roman"/>
          <w:sz w:val="28"/>
        </w:rPr>
        <w:t xml:space="preserve">ыступлении он говорил о добрых </w:t>
      </w:r>
      <w:proofErr w:type="spellStart"/>
      <w:proofErr w:type="gramStart"/>
      <w:r w:rsidR="005B0B6F" w:rsidRPr="005B0B6F">
        <w:rPr>
          <w:rFonts w:ascii="Times New Roman" w:hAnsi="Times New Roman" w:cs="Times New Roman"/>
          <w:sz w:val="28"/>
        </w:rPr>
        <w:t>вайнахских</w:t>
      </w:r>
      <w:proofErr w:type="spellEnd"/>
      <w:r w:rsidR="00421191">
        <w:rPr>
          <w:rFonts w:ascii="Times New Roman" w:hAnsi="Times New Roman" w:cs="Times New Roman"/>
          <w:sz w:val="28"/>
        </w:rPr>
        <w:t xml:space="preserve">  </w:t>
      </w:r>
      <w:r w:rsidR="005B0B6F" w:rsidRPr="005B0B6F">
        <w:rPr>
          <w:rFonts w:ascii="Times New Roman" w:hAnsi="Times New Roman" w:cs="Times New Roman"/>
          <w:sz w:val="28"/>
        </w:rPr>
        <w:t>традициях</w:t>
      </w:r>
      <w:proofErr w:type="gramEnd"/>
      <w:r w:rsidR="005B0B6F" w:rsidRPr="005B0B6F">
        <w:rPr>
          <w:rFonts w:ascii="Times New Roman" w:hAnsi="Times New Roman" w:cs="Times New Roman"/>
          <w:sz w:val="28"/>
        </w:rPr>
        <w:t xml:space="preserve"> о том, что осуждается в чеченском менталитете</w:t>
      </w:r>
      <w:r w:rsidRPr="00A64636">
        <w:rPr>
          <w:rFonts w:ascii="Times New Roman" w:hAnsi="Times New Roman" w:cs="Times New Roman"/>
          <w:sz w:val="28"/>
        </w:rPr>
        <w:t xml:space="preserve"> Воспитание подрастающего поколения – это долг каждого гражданина ЧР. Через духовно-нравственное воспитание можно сохранить все культурные ценности народа. Мы должны со всей ответственностью отнестись к воспитанию молодежи. Убедил всех присутствующих заниматься на должном уровне воспитанием молодежи, знать, чем занимается каждый ребенок, где он находится. Особо уделить внимание телефонам. Призвал всех родителей, всю общественность тщательно заниматься воспитанием подрастающего поколения.</w:t>
      </w:r>
    </w:p>
    <w:p w:rsidR="00964703" w:rsidRPr="00964703" w:rsidRDefault="00964703" w:rsidP="00964703">
      <w:pPr>
        <w:pStyle w:val="Style6"/>
        <w:widowControl/>
        <w:spacing w:before="101" w:line="312" w:lineRule="exact"/>
        <w:rPr>
          <w:rFonts w:eastAsia="Times New Roman"/>
          <w:sz w:val="28"/>
          <w:szCs w:val="28"/>
        </w:rPr>
      </w:pPr>
      <w:r w:rsidRPr="00964703">
        <w:rPr>
          <w:b/>
          <w:sz w:val="28"/>
        </w:rPr>
        <w:t>По первому вопросу также</w:t>
      </w:r>
      <w:r>
        <w:rPr>
          <w:sz w:val="28"/>
        </w:rPr>
        <w:t xml:space="preserve"> выступил заместитель </w:t>
      </w:r>
      <w:r w:rsidR="00772855">
        <w:rPr>
          <w:sz w:val="28"/>
        </w:rPr>
        <w:t xml:space="preserve">директора по ВР </w:t>
      </w:r>
      <w:proofErr w:type="spellStart"/>
      <w:r w:rsidR="00772855">
        <w:rPr>
          <w:sz w:val="28"/>
        </w:rPr>
        <w:t>Хамзаев</w:t>
      </w:r>
      <w:proofErr w:type="spellEnd"/>
      <w:r w:rsidR="00772855">
        <w:rPr>
          <w:sz w:val="28"/>
        </w:rPr>
        <w:t xml:space="preserve"> Л-А.Л.</w:t>
      </w:r>
      <w:r>
        <w:rPr>
          <w:sz w:val="28"/>
        </w:rPr>
        <w:t xml:space="preserve"> </w:t>
      </w:r>
      <w:r w:rsidRPr="00964703">
        <w:rPr>
          <w:rFonts w:eastAsia="Times New Roman"/>
          <w:sz w:val="28"/>
          <w:szCs w:val="28"/>
        </w:rPr>
        <w:t>Он сказал, что уч-ся старших классов обязаны быть примером для младших детей. Не должны забывать о традициях и обычаях своих отцов и дедов.</w:t>
      </w:r>
    </w:p>
    <w:p w:rsidR="00964703" w:rsidRPr="00964703" w:rsidRDefault="00964703" w:rsidP="00964703">
      <w:pPr>
        <w:autoSpaceDE w:val="0"/>
        <w:autoSpaceDN w:val="0"/>
        <w:adjustRightInd w:val="0"/>
        <w:spacing w:before="24" w:after="0" w:line="317" w:lineRule="exact"/>
        <w:rPr>
          <w:rFonts w:ascii="Times New Roman" w:eastAsia="Times New Roman" w:hAnsi="Times New Roman" w:cs="Times New Roman"/>
          <w:sz w:val="28"/>
          <w:szCs w:val="28"/>
        </w:rPr>
      </w:pPr>
      <w:r w:rsidRPr="00964703">
        <w:rPr>
          <w:rFonts w:ascii="Times New Roman" w:eastAsia="Times New Roman" w:hAnsi="Times New Roman" w:cs="Times New Roman"/>
          <w:sz w:val="28"/>
          <w:szCs w:val="28"/>
        </w:rPr>
        <w:t>Ребята живо включились в разговор и стали приводить свои примеры из личной жизни сверстников, живо обсуждая те или иные отношение к тем или иным поступкам.</w:t>
      </w:r>
    </w:p>
    <w:p w:rsidR="00964703" w:rsidRPr="00A64636" w:rsidRDefault="00964703" w:rsidP="00B46F34">
      <w:pPr>
        <w:rPr>
          <w:rFonts w:ascii="Times New Roman" w:hAnsi="Times New Roman" w:cs="Times New Roman"/>
          <w:sz w:val="28"/>
        </w:rPr>
      </w:pPr>
    </w:p>
    <w:p w:rsidR="00772855" w:rsidRPr="00A64636" w:rsidRDefault="00B46F34" w:rsidP="00772855">
      <w:pPr>
        <w:rPr>
          <w:rFonts w:ascii="Times New Roman" w:hAnsi="Times New Roman" w:cs="Times New Roman"/>
          <w:sz w:val="28"/>
        </w:rPr>
      </w:pPr>
      <w:r w:rsidRPr="00A64636">
        <w:rPr>
          <w:rFonts w:ascii="Times New Roman" w:hAnsi="Times New Roman" w:cs="Times New Roman"/>
          <w:b/>
          <w:sz w:val="28"/>
        </w:rPr>
        <w:t>По второму вопросу</w:t>
      </w:r>
      <w:r w:rsidRPr="00A64636">
        <w:rPr>
          <w:rFonts w:ascii="Times New Roman" w:hAnsi="Times New Roman" w:cs="Times New Roman"/>
          <w:sz w:val="28"/>
        </w:rPr>
        <w:t xml:space="preserve"> выступил Имам села </w:t>
      </w:r>
      <w:proofErr w:type="spellStart"/>
      <w:r w:rsidRPr="00A64636">
        <w:rPr>
          <w:rFonts w:ascii="Times New Roman" w:hAnsi="Times New Roman" w:cs="Times New Roman"/>
          <w:sz w:val="28"/>
        </w:rPr>
        <w:t>Ваха</w:t>
      </w:r>
      <w:proofErr w:type="spellEnd"/>
      <w:r w:rsidRPr="00A64636">
        <w:rPr>
          <w:rFonts w:ascii="Times New Roman" w:hAnsi="Times New Roman" w:cs="Times New Roman"/>
          <w:sz w:val="28"/>
        </w:rPr>
        <w:t>-Хаджи Идрисов.</w:t>
      </w:r>
      <w:r w:rsidR="00413161" w:rsidRPr="00A64636">
        <w:rPr>
          <w:rFonts w:ascii="Times New Roman" w:hAnsi="Times New Roman" w:cs="Times New Roman"/>
          <w:sz w:val="28"/>
        </w:rPr>
        <w:t xml:space="preserve"> </w:t>
      </w:r>
      <w:r w:rsidR="00772855">
        <w:t xml:space="preserve"> </w:t>
      </w:r>
      <w:r w:rsidR="00772855" w:rsidRPr="00772855">
        <w:rPr>
          <w:rFonts w:ascii="Times New Roman" w:hAnsi="Times New Roman" w:cs="Times New Roman"/>
          <w:sz w:val="28"/>
        </w:rPr>
        <w:t xml:space="preserve">Он отметил, что наша мораль тесно связана с нашими адатами. Мы все без исключения исповедуем Ислам. Провокаторы, предатели народа до сих пор продолжают сеять смуту.  Международный </w:t>
      </w:r>
      <w:r w:rsidR="00772855" w:rsidRPr="00772855">
        <w:rPr>
          <w:rFonts w:ascii="Times New Roman" w:hAnsi="Times New Roman" w:cs="Times New Roman"/>
          <w:sz w:val="28"/>
        </w:rPr>
        <w:lastRenderedPageBreak/>
        <w:t xml:space="preserve">экстремизм и ваххабизм, пытаются пустить корни на нашей многострадальной земле. Но мы обязаны не допустить этого.   Продолжая своё выступление Идрисов </w:t>
      </w:r>
      <w:proofErr w:type="gramStart"/>
      <w:r w:rsidR="00772855" w:rsidRPr="00772855">
        <w:rPr>
          <w:rFonts w:ascii="Times New Roman" w:hAnsi="Times New Roman" w:cs="Times New Roman"/>
          <w:sz w:val="28"/>
        </w:rPr>
        <w:t>В  сказал</w:t>
      </w:r>
      <w:proofErr w:type="gramEnd"/>
      <w:r w:rsidR="00772855" w:rsidRPr="00772855">
        <w:rPr>
          <w:rFonts w:ascii="Times New Roman" w:hAnsi="Times New Roman" w:cs="Times New Roman"/>
          <w:sz w:val="28"/>
        </w:rPr>
        <w:t xml:space="preserve">, что духовные ценности народа, его традиции, обычаи и нравы в течении многих поколений играли огромную роль в становлении личности, в формировании духовно- нравственных качеств подрастающих поколений. Молодежи нужно уважительно относится друг к другу, почитать старших и уважать как своих сестер и </w:t>
      </w:r>
      <w:proofErr w:type="gramStart"/>
      <w:r w:rsidR="00772855" w:rsidRPr="00772855">
        <w:rPr>
          <w:rFonts w:ascii="Times New Roman" w:hAnsi="Times New Roman" w:cs="Times New Roman"/>
          <w:sz w:val="28"/>
        </w:rPr>
        <w:t>матерей  всех</w:t>
      </w:r>
      <w:proofErr w:type="gramEnd"/>
      <w:r w:rsidR="00772855" w:rsidRPr="00772855">
        <w:rPr>
          <w:rFonts w:ascii="Times New Roman" w:hAnsi="Times New Roman" w:cs="Times New Roman"/>
          <w:sz w:val="28"/>
        </w:rPr>
        <w:t xml:space="preserve"> женщин. Ненужно всегда сидеть в социальных сетях, полезнее будет почитать книгу, сделать намаз и т.д. </w:t>
      </w:r>
      <w:r w:rsidR="00772855" w:rsidRPr="00A64636">
        <w:rPr>
          <w:rFonts w:ascii="Times New Roman" w:hAnsi="Times New Roman" w:cs="Times New Roman"/>
          <w:sz w:val="28"/>
        </w:rPr>
        <w:t xml:space="preserve">Попросил оберегать молодежь от разных экстремистских течений и попадания </w:t>
      </w:r>
      <w:r w:rsidR="00772855">
        <w:rPr>
          <w:rFonts w:ascii="Times New Roman" w:hAnsi="Times New Roman" w:cs="Times New Roman"/>
          <w:sz w:val="28"/>
        </w:rPr>
        <w:t xml:space="preserve">под их влияние, в частности это ИГИЛ. </w:t>
      </w:r>
    </w:p>
    <w:p w:rsidR="00791261" w:rsidRPr="00A64636" w:rsidRDefault="00413161" w:rsidP="00791261">
      <w:pPr>
        <w:spacing w:after="0"/>
        <w:jc w:val="both"/>
        <w:rPr>
          <w:rFonts w:ascii="Times New Roman" w:hAnsi="Times New Roman" w:cs="Times New Roman"/>
          <w:sz w:val="28"/>
          <w:szCs w:val="28"/>
        </w:rPr>
      </w:pPr>
      <w:r w:rsidRPr="00A64636">
        <w:rPr>
          <w:rFonts w:ascii="Times New Roman" w:hAnsi="Times New Roman" w:cs="Times New Roman"/>
          <w:sz w:val="28"/>
        </w:rPr>
        <w:t xml:space="preserve">Выступил заместитель директора по ВР Л-А.Л. </w:t>
      </w:r>
      <w:proofErr w:type="spellStart"/>
      <w:r w:rsidRPr="00A64636">
        <w:rPr>
          <w:rFonts w:ascii="Times New Roman" w:hAnsi="Times New Roman" w:cs="Times New Roman"/>
          <w:sz w:val="28"/>
        </w:rPr>
        <w:t>Хамзаев</w:t>
      </w:r>
      <w:proofErr w:type="spellEnd"/>
      <w:r w:rsidRPr="00A64636">
        <w:rPr>
          <w:rFonts w:ascii="Times New Roman" w:hAnsi="Times New Roman" w:cs="Times New Roman"/>
          <w:sz w:val="28"/>
        </w:rPr>
        <w:t>.</w:t>
      </w:r>
      <w:r w:rsidR="00791261" w:rsidRPr="00A64636">
        <w:rPr>
          <w:rFonts w:ascii="Times New Roman" w:hAnsi="Times New Roman" w:cs="Times New Roman"/>
          <w:sz w:val="28"/>
        </w:rPr>
        <w:t xml:space="preserve"> Он подробно объяснил, что </w:t>
      </w:r>
      <w:r w:rsidR="00791261" w:rsidRPr="00A64636">
        <w:rPr>
          <w:rFonts w:ascii="Times New Roman" w:hAnsi="Times New Roman" w:cs="Times New Roman"/>
          <w:sz w:val="28"/>
          <w:szCs w:val="28"/>
        </w:rPr>
        <w:t>экстремизм - серьёзная проблема современного общества. Поэтому важной задачей является  профилактика различных его проявлений.</w:t>
      </w:r>
    </w:p>
    <w:p w:rsidR="00413161" w:rsidRPr="00A64636" w:rsidRDefault="00791261" w:rsidP="00791261">
      <w:pPr>
        <w:spacing w:after="0"/>
        <w:jc w:val="both"/>
        <w:rPr>
          <w:rFonts w:ascii="Times New Roman" w:hAnsi="Times New Roman" w:cs="Times New Roman"/>
          <w:sz w:val="28"/>
          <w:szCs w:val="28"/>
        </w:rPr>
      </w:pPr>
      <w:r w:rsidRPr="00A64636">
        <w:rPr>
          <w:rFonts w:ascii="Times New Roman" w:hAnsi="Times New Roman" w:cs="Times New Roman"/>
          <w:sz w:val="28"/>
          <w:szCs w:val="28"/>
        </w:rPr>
        <w:t xml:space="preserve">Именно в подростковом возрасте, когда происходит становление основных жизненных   ценностей, необходимо проводить первичную профилактику этого опасного для общества явления. Формирование негативного отношения к  такому  опасному явлению в обществе как  экстремизм,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 </w:t>
      </w:r>
      <w:r w:rsidR="00413161" w:rsidRPr="00A64636">
        <w:rPr>
          <w:rFonts w:ascii="Times New Roman" w:hAnsi="Times New Roman" w:cs="Times New Roman"/>
          <w:sz w:val="28"/>
        </w:rPr>
        <w:t>Попросил сохранять свои традиции и обычаи, не приклоняться перед чуждыми нашему народу нравами. Прививать культурные ценности своего народа, своих предков и дорожить ими. Попросил всех быть бдительными во всем.</w:t>
      </w:r>
    </w:p>
    <w:p w:rsidR="00B46F34" w:rsidRPr="00A64636" w:rsidRDefault="00B46F34" w:rsidP="00B46F34">
      <w:pPr>
        <w:rPr>
          <w:rFonts w:ascii="Times New Roman" w:hAnsi="Times New Roman" w:cs="Times New Roman"/>
          <w:sz w:val="20"/>
        </w:rPr>
      </w:pPr>
    </w:p>
    <w:p w:rsidR="00024503" w:rsidRPr="00024503" w:rsidRDefault="00791261" w:rsidP="00024503">
      <w:pPr>
        <w:pStyle w:val="a6"/>
        <w:jc w:val="both"/>
        <w:rPr>
          <w:sz w:val="36"/>
        </w:rPr>
      </w:pPr>
      <w:r w:rsidRPr="00A64636">
        <w:rPr>
          <w:b/>
          <w:sz w:val="28"/>
        </w:rPr>
        <w:t xml:space="preserve">По третьему вопросу </w:t>
      </w:r>
      <w:r w:rsidRPr="00A64636">
        <w:rPr>
          <w:sz w:val="28"/>
        </w:rPr>
        <w:t>выступил педагог-организатор по ДНВР Исмаилов Р.Ш</w:t>
      </w:r>
      <w:r w:rsidR="00432DEA" w:rsidRPr="00A64636">
        <w:rPr>
          <w:sz w:val="28"/>
        </w:rPr>
        <w:t xml:space="preserve">. </w:t>
      </w:r>
      <w:r w:rsidR="00024503">
        <w:rPr>
          <w:sz w:val="28"/>
        </w:rPr>
        <w:t xml:space="preserve">Он рассказал, что </w:t>
      </w:r>
      <w:r w:rsidR="00024503" w:rsidRPr="00024503">
        <w:rPr>
          <w:sz w:val="28"/>
          <w:szCs w:val="21"/>
        </w:rPr>
        <w:t xml:space="preserve">одна из лучших щедростей и наград Аллаха, ниспосланных человечеству – это хорошее духовное и физическое здоровье. Наивысшее творение Всевышнего – человек – обладает совершенством и гармонией внутренних и внешних характеристик. Создав человека, Аллах даровал ему религию Ислам, как надёжную опору в жизни, как необходимые знания и счастье в обоих Мирах. Вера в Аллаха – это единственное, что делает каждого из нас действительно богатым, спокойным, уверенным, а значит, здоровым. </w:t>
      </w:r>
    </w:p>
    <w:p w:rsidR="00024503" w:rsidRPr="00024503" w:rsidRDefault="00024503" w:rsidP="00024503">
      <w:pPr>
        <w:pStyle w:val="a6"/>
        <w:rPr>
          <w:sz w:val="28"/>
          <w:szCs w:val="28"/>
        </w:rPr>
      </w:pPr>
      <w:r w:rsidRPr="00024503">
        <w:rPr>
          <w:sz w:val="28"/>
          <w:szCs w:val="21"/>
        </w:rPr>
        <w:t>   </w:t>
      </w:r>
      <w:r w:rsidRPr="00024503">
        <w:rPr>
          <w:sz w:val="28"/>
          <w:szCs w:val="28"/>
        </w:rPr>
        <w:t xml:space="preserve">Сказано Пророком (Да благословит его Аллах и приветствует): </w:t>
      </w:r>
    </w:p>
    <w:p w:rsidR="00024503" w:rsidRPr="00024503" w:rsidRDefault="00024503" w:rsidP="00024503">
      <w:pPr>
        <w:pStyle w:val="a6"/>
        <w:rPr>
          <w:sz w:val="28"/>
          <w:szCs w:val="28"/>
        </w:rPr>
      </w:pPr>
      <w:r w:rsidRPr="00024503">
        <w:rPr>
          <w:rStyle w:val="a7"/>
          <w:i/>
          <w:iCs/>
          <w:sz w:val="28"/>
          <w:szCs w:val="28"/>
        </w:rPr>
        <w:t>«Просите у Аллаха убеждённости в вере и здоровья, ибо никто так не богат, как тот, кто убеждён в своей вере и обладает хорошим здоровьем».</w:t>
      </w:r>
      <w:r w:rsidRPr="00024503">
        <w:rPr>
          <w:sz w:val="28"/>
          <w:szCs w:val="28"/>
        </w:rPr>
        <w:t xml:space="preserve"> </w:t>
      </w:r>
    </w:p>
    <w:p w:rsidR="00024503" w:rsidRPr="00024503" w:rsidRDefault="00024503" w:rsidP="00024503">
      <w:pPr>
        <w:pStyle w:val="a6"/>
        <w:jc w:val="both"/>
        <w:rPr>
          <w:sz w:val="28"/>
          <w:szCs w:val="28"/>
        </w:rPr>
      </w:pPr>
      <w:r w:rsidRPr="00024503">
        <w:rPr>
          <w:sz w:val="28"/>
          <w:szCs w:val="28"/>
        </w:rPr>
        <w:t xml:space="preserve">сохранение дарованного Всемогущим Аллахом блага является обязанностью каждого разумного человека. Один из первых вопросов в Судный День будет о том, как мы расходовали своё здоровье: </w:t>
      </w:r>
      <w:r w:rsidRPr="00024503">
        <w:rPr>
          <w:rStyle w:val="a7"/>
          <w:i/>
          <w:iCs/>
          <w:sz w:val="28"/>
          <w:szCs w:val="28"/>
        </w:rPr>
        <w:t xml:space="preserve">«Разве Аллах не сделал твоё тело здоровым и не устранил жажду твою холодной водой?» </w:t>
      </w:r>
    </w:p>
    <w:p w:rsidR="00024503" w:rsidRPr="00024503" w:rsidRDefault="00024503" w:rsidP="00024503">
      <w:pPr>
        <w:pStyle w:val="a6"/>
        <w:jc w:val="both"/>
        <w:rPr>
          <w:sz w:val="28"/>
          <w:szCs w:val="28"/>
        </w:rPr>
      </w:pPr>
      <w:r w:rsidRPr="00024503">
        <w:rPr>
          <w:sz w:val="28"/>
          <w:szCs w:val="28"/>
        </w:rPr>
        <w:lastRenderedPageBreak/>
        <w:t xml:space="preserve">   Здоровье человека является одной из основных задач Ислама. Ислам запрещает всё, что может навредить человеку, семье обществу, государству: убийство, ростовщичество, азартные игры, алкоголь, прелюбодеяние, ложь, злобу, зависть и </w:t>
      </w:r>
      <w:proofErr w:type="gramStart"/>
      <w:r w:rsidRPr="00024503">
        <w:rPr>
          <w:sz w:val="28"/>
          <w:szCs w:val="28"/>
        </w:rPr>
        <w:t>т.д.</w:t>
      </w:r>
      <w:proofErr w:type="gramEnd"/>
      <w:r w:rsidRPr="00024503">
        <w:rPr>
          <w:sz w:val="28"/>
          <w:szCs w:val="28"/>
        </w:rPr>
        <w:t xml:space="preserve"> И, наоборот, устанавливает законы, ведущие к правильному образу жизни, мышления, здоровому питанию. Всевышний ниспослал человеку, как здоровье, так и болезни. </w:t>
      </w:r>
    </w:p>
    <w:p w:rsidR="00024503" w:rsidRPr="00024503" w:rsidRDefault="00024503" w:rsidP="00024503">
      <w:pPr>
        <w:pStyle w:val="a6"/>
        <w:jc w:val="both"/>
        <w:rPr>
          <w:sz w:val="28"/>
          <w:szCs w:val="28"/>
        </w:rPr>
      </w:pPr>
      <w:r w:rsidRPr="00024503">
        <w:rPr>
          <w:sz w:val="28"/>
          <w:szCs w:val="28"/>
        </w:rPr>
        <w:t xml:space="preserve">   Однако, по словам Пророка Мухаммада (да благословит его Аллах и приветствует): </w:t>
      </w:r>
      <w:r w:rsidRPr="00024503">
        <w:rPr>
          <w:rStyle w:val="a7"/>
          <w:i/>
          <w:iCs/>
          <w:sz w:val="28"/>
          <w:szCs w:val="28"/>
        </w:rPr>
        <w:t>«Аллах не ниспослал ни одного недуга, одновременно не даровав от него лекарства»</w:t>
      </w:r>
      <w:r w:rsidRPr="00024503">
        <w:rPr>
          <w:sz w:val="28"/>
          <w:szCs w:val="28"/>
        </w:rPr>
        <w:t xml:space="preserve">. В божественном откровении – Коране Творец сообщает, что для людей – хорошо, полезно, а что – нет. Сам Коран является совершенным средством исцеления от любых болезней духа и тела, защитой, руководством и милосердием. Сказал Всевышний Аллах: </w:t>
      </w:r>
    </w:p>
    <w:p w:rsidR="00024503" w:rsidRPr="00024503" w:rsidRDefault="00024503" w:rsidP="00024503">
      <w:pPr>
        <w:pStyle w:val="a6"/>
        <w:jc w:val="center"/>
        <w:rPr>
          <w:sz w:val="28"/>
          <w:szCs w:val="28"/>
        </w:rPr>
      </w:pPr>
      <w:r w:rsidRPr="00024503">
        <w:rPr>
          <w:rStyle w:val="a7"/>
          <w:i/>
          <w:iCs/>
          <w:sz w:val="28"/>
          <w:szCs w:val="28"/>
        </w:rPr>
        <w:t>«Мы ниспосылаем Коран как исцеление и милость верующим, а грешникам он только добавляет урон»</w:t>
      </w:r>
    </w:p>
    <w:p w:rsidR="00432DEA" w:rsidRPr="00024503" w:rsidRDefault="00024503" w:rsidP="00024503">
      <w:pPr>
        <w:pStyle w:val="a6"/>
        <w:jc w:val="right"/>
        <w:rPr>
          <w:sz w:val="28"/>
          <w:szCs w:val="28"/>
        </w:rPr>
      </w:pPr>
      <w:r w:rsidRPr="00024503">
        <w:rPr>
          <w:rStyle w:val="a7"/>
          <w:i/>
          <w:iCs/>
          <w:sz w:val="28"/>
          <w:szCs w:val="28"/>
        </w:rPr>
        <w:t>(сура «Аль-</w:t>
      </w:r>
      <w:proofErr w:type="spellStart"/>
      <w:r w:rsidRPr="00024503">
        <w:rPr>
          <w:rStyle w:val="a7"/>
          <w:i/>
          <w:iCs/>
          <w:sz w:val="28"/>
          <w:szCs w:val="28"/>
        </w:rPr>
        <w:t>Исра</w:t>
      </w:r>
      <w:proofErr w:type="spellEnd"/>
      <w:r w:rsidRPr="00024503">
        <w:rPr>
          <w:rStyle w:val="a7"/>
          <w:i/>
          <w:iCs/>
          <w:sz w:val="28"/>
          <w:szCs w:val="28"/>
        </w:rPr>
        <w:t xml:space="preserve">»; 82) </w:t>
      </w:r>
    </w:p>
    <w:p w:rsidR="00024503" w:rsidRPr="00024503" w:rsidRDefault="00024503" w:rsidP="00A64636">
      <w:pPr>
        <w:jc w:val="both"/>
        <w:rPr>
          <w:rFonts w:ascii="Times New Roman" w:hAnsi="Times New Roman" w:cs="Times New Roman"/>
          <w:sz w:val="36"/>
        </w:rPr>
      </w:pPr>
      <w:proofErr w:type="gramStart"/>
      <w:r w:rsidRPr="00024503">
        <w:rPr>
          <w:rFonts w:ascii="Times New Roman" w:hAnsi="Times New Roman" w:cs="Times New Roman"/>
          <w:sz w:val="28"/>
        </w:rPr>
        <w:t>Глава  администрации</w:t>
      </w:r>
      <w:proofErr w:type="gramEnd"/>
      <w:r w:rsidRPr="00024503">
        <w:rPr>
          <w:rFonts w:ascii="Times New Roman" w:hAnsi="Times New Roman" w:cs="Times New Roman"/>
          <w:sz w:val="28"/>
        </w:rPr>
        <w:t xml:space="preserve"> села </w:t>
      </w:r>
      <w:proofErr w:type="spellStart"/>
      <w:r>
        <w:rPr>
          <w:rFonts w:ascii="Times New Roman" w:hAnsi="Times New Roman" w:cs="Times New Roman"/>
          <w:sz w:val="28"/>
        </w:rPr>
        <w:t>Шатаханов</w:t>
      </w:r>
      <w:proofErr w:type="spellEnd"/>
      <w:r>
        <w:rPr>
          <w:rFonts w:ascii="Times New Roman" w:hAnsi="Times New Roman" w:cs="Times New Roman"/>
          <w:sz w:val="28"/>
        </w:rPr>
        <w:t xml:space="preserve"> А.А.</w:t>
      </w:r>
      <w:r w:rsidRPr="00024503">
        <w:rPr>
          <w:rFonts w:ascii="Times New Roman" w:hAnsi="Times New Roman" w:cs="Times New Roman"/>
          <w:sz w:val="28"/>
        </w:rPr>
        <w:t xml:space="preserve"> сказал, что исходя из приведенных положений, можно заключить, что духовно-нравственное воспитание — организованная и целенаправленная деятельность преподавателей, родителей и священнослужителей, направленная на формирование высших нравственных ценностей у учащихся, а также качеств патриота и защитника Родины. В заключение нужно заметить, что человек не рождается богатым в духовном и нравственном смысле, поэтому нужно внешнее воздействие преподавателей, родителей, священнослужителей, всей образовательной среды высшего учебного заведения при голографическом единстве религиозного и рационального факторов духовно-нравственного воспитания.</w:t>
      </w:r>
    </w:p>
    <w:p w:rsidR="00A64636" w:rsidRPr="00A64636" w:rsidRDefault="00A64636" w:rsidP="00A64636">
      <w:pPr>
        <w:jc w:val="both"/>
        <w:rPr>
          <w:rFonts w:ascii="Times New Roman" w:hAnsi="Times New Roman" w:cs="Times New Roman"/>
          <w:sz w:val="28"/>
        </w:rPr>
      </w:pPr>
      <w:r w:rsidRPr="00A64636">
        <w:rPr>
          <w:rFonts w:ascii="Times New Roman" w:hAnsi="Times New Roman" w:cs="Times New Roman"/>
          <w:sz w:val="28"/>
        </w:rPr>
        <w:t xml:space="preserve">От имени родителей школы выступила председатель родительского комитета М.Х. </w:t>
      </w:r>
      <w:proofErr w:type="spellStart"/>
      <w:r w:rsidRPr="00A64636">
        <w:rPr>
          <w:rFonts w:ascii="Times New Roman" w:hAnsi="Times New Roman" w:cs="Times New Roman"/>
          <w:sz w:val="28"/>
        </w:rPr>
        <w:t>Баботыева</w:t>
      </w:r>
      <w:proofErr w:type="spellEnd"/>
      <w:r w:rsidRPr="00A64636">
        <w:rPr>
          <w:rFonts w:ascii="Times New Roman" w:hAnsi="Times New Roman" w:cs="Times New Roman"/>
          <w:sz w:val="28"/>
        </w:rPr>
        <w:t>. Она поблагодарила гостей за их работу и воспитание молодежи, что такие встречи приносят пользу и ставят на истинный путь молодежь, подчеркнула, что дети должны знать об опасности терроризма, экстремизма, наркомании для общества и страны.</w:t>
      </w:r>
    </w:p>
    <w:p w:rsidR="005440BD" w:rsidRDefault="005440BD" w:rsidP="005440BD">
      <w:pPr>
        <w:jc w:val="both"/>
        <w:rPr>
          <w:b/>
          <w:sz w:val="32"/>
        </w:rPr>
      </w:pPr>
      <w:r>
        <w:rPr>
          <w:b/>
          <w:sz w:val="32"/>
        </w:rPr>
        <w:t xml:space="preserve">                              </w:t>
      </w:r>
    </w:p>
    <w:p w:rsidR="00A64636" w:rsidRPr="003F3047" w:rsidRDefault="005440BD" w:rsidP="005440BD">
      <w:pPr>
        <w:jc w:val="both"/>
        <w:rPr>
          <w:sz w:val="32"/>
        </w:rPr>
      </w:pPr>
      <w:r w:rsidRPr="003F3047">
        <w:rPr>
          <w:sz w:val="32"/>
        </w:rPr>
        <w:t xml:space="preserve">                         </w:t>
      </w:r>
      <w:r w:rsidR="00A64636" w:rsidRPr="003F3047">
        <w:rPr>
          <w:sz w:val="32"/>
        </w:rPr>
        <w:t>Председатель _______</w:t>
      </w:r>
      <w:proofErr w:type="gramStart"/>
      <w:r w:rsidR="00A64636" w:rsidRPr="003F3047">
        <w:rPr>
          <w:sz w:val="32"/>
        </w:rPr>
        <w:t xml:space="preserve">_  </w:t>
      </w:r>
      <w:r w:rsidR="003F3047" w:rsidRPr="003F3047">
        <w:rPr>
          <w:sz w:val="32"/>
        </w:rPr>
        <w:t>Л</w:t>
      </w:r>
      <w:proofErr w:type="gramEnd"/>
      <w:r w:rsidR="003F3047" w:rsidRPr="003F3047">
        <w:rPr>
          <w:sz w:val="32"/>
        </w:rPr>
        <w:t xml:space="preserve">-А.Л. </w:t>
      </w:r>
      <w:proofErr w:type="spellStart"/>
      <w:r w:rsidR="003F3047" w:rsidRPr="003F3047">
        <w:rPr>
          <w:sz w:val="32"/>
        </w:rPr>
        <w:t>Хамзаев</w:t>
      </w:r>
      <w:proofErr w:type="spellEnd"/>
    </w:p>
    <w:p w:rsidR="00A64636" w:rsidRPr="003F3047" w:rsidRDefault="00A64636" w:rsidP="005440BD">
      <w:pPr>
        <w:jc w:val="both"/>
        <w:rPr>
          <w:sz w:val="32"/>
        </w:rPr>
      </w:pPr>
      <w:r w:rsidRPr="003F3047">
        <w:rPr>
          <w:sz w:val="32"/>
        </w:rPr>
        <w:t xml:space="preserve">                               Секретарь ________ Э.Р. </w:t>
      </w:r>
      <w:proofErr w:type="spellStart"/>
      <w:r w:rsidRPr="003F3047">
        <w:rPr>
          <w:sz w:val="32"/>
        </w:rPr>
        <w:t>Джамулаева</w:t>
      </w:r>
      <w:proofErr w:type="spellEnd"/>
      <w:r w:rsidRPr="003F3047">
        <w:rPr>
          <w:sz w:val="32"/>
        </w:rPr>
        <w:t xml:space="preserve"> </w:t>
      </w:r>
    </w:p>
    <w:p w:rsidR="00A64636" w:rsidRPr="003F3047" w:rsidRDefault="00A64636" w:rsidP="005440BD">
      <w:pPr>
        <w:spacing w:after="0"/>
        <w:jc w:val="both"/>
        <w:rPr>
          <w:sz w:val="32"/>
        </w:rPr>
      </w:pPr>
    </w:p>
    <w:p w:rsidR="00791261" w:rsidRDefault="00791261" w:rsidP="00B46F34">
      <w:pPr>
        <w:rPr>
          <w:rFonts w:ascii="Times New Roman" w:hAnsi="Times New Roman" w:cs="Times New Roman"/>
          <w:sz w:val="28"/>
        </w:rPr>
      </w:pPr>
    </w:p>
    <w:p w:rsidR="00A64636" w:rsidRPr="00A64636" w:rsidRDefault="00A64636" w:rsidP="00A64636">
      <w:pPr>
        <w:jc w:val="center"/>
        <w:rPr>
          <w:rFonts w:ascii="Times New Roman" w:hAnsi="Times New Roman" w:cs="Times New Roman"/>
          <w:sz w:val="28"/>
        </w:rPr>
      </w:pPr>
    </w:p>
    <w:sectPr w:rsidR="00A64636" w:rsidRPr="00A64636" w:rsidSect="00B46F34">
      <w:pgSz w:w="11906" w:h="16838"/>
      <w:pgMar w:top="567"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B2841"/>
    <w:multiLevelType w:val="hybridMultilevel"/>
    <w:tmpl w:val="E50A4456"/>
    <w:lvl w:ilvl="0" w:tplc="0419000F">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46F34"/>
    <w:rsid w:val="00024503"/>
    <w:rsid w:val="0018469E"/>
    <w:rsid w:val="003F3047"/>
    <w:rsid w:val="00413161"/>
    <w:rsid w:val="00421191"/>
    <w:rsid w:val="00432DEA"/>
    <w:rsid w:val="00433AE8"/>
    <w:rsid w:val="004B61B8"/>
    <w:rsid w:val="004E0C72"/>
    <w:rsid w:val="005440BD"/>
    <w:rsid w:val="005B0B6F"/>
    <w:rsid w:val="006451C8"/>
    <w:rsid w:val="00772855"/>
    <w:rsid w:val="00791261"/>
    <w:rsid w:val="008C7C26"/>
    <w:rsid w:val="00946F4B"/>
    <w:rsid w:val="00964703"/>
    <w:rsid w:val="00A64636"/>
    <w:rsid w:val="00B068D5"/>
    <w:rsid w:val="00B46F34"/>
    <w:rsid w:val="00D77C01"/>
    <w:rsid w:val="00ED4346"/>
    <w:rsid w:val="00F22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22D0F-E923-4D30-910B-79E6154E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F34"/>
    <w:pPr>
      <w:ind w:left="720"/>
      <w:contextualSpacing/>
    </w:pPr>
  </w:style>
  <w:style w:type="paragraph" w:customStyle="1" w:styleId="Style6">
    <w:name w:val="Style6"/>
    <w:basedOn w:val="a"/>
    <w:uiPriority w:val="99"/>
    <w:rsid w:val="00964703"/>
    <w:pPr>
      <w:widowControl w:val="0"/>
      <w:autoSpaceDE w:val="0"/>
      <w:autoSpaceDN w:val="0"/>
      <w:adjustRightInd w:val="0"/>
      <w:spacing w:after="0" w:line="317" w:lineRule="exact"/>
    </w:pPr>
    <w:rPr>
      <w:rFonts w:ascii="Times New Roman" w:hAnsi="Times New Roman" w:cs="Times New Roman"/>
      <w:sz w:val="24"/>
      <w:szCs w:val="24"/>
    </w:rPr>
  </w:style>
  <w:style w:type="paragraph" w:styleId="a4">
    <w:name w:val="Balloon Text"/>
    <w:basedOn w:val="a"/>
    <w:link w:val="a5"/>
    <w:uiPriority w:val="99"/>
    <w:semiHidden/>
    <w:unhideWhenUsed/>
    <w:rsid w:val="0096470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4703"/>
    <w:rPr>
      <w:rFonts w:ascii="Segoe UI" w:eastAsiaTheme="minorEastAsia" w:hAnsi="Segoe UI" w:cs="Segoe UI"/>
      <w:sz w:val="18"/>
      <w:szCs w:val="18"/>
      <w:lang w:eastAsia="ru-RU"/>
    </w:rPr>
  </w:style>
  <w:style w:type="paragraph" w:styleId="a6">
    <w:name w:val="Normal (Web)"/>
    <w:basedOn w:val="a"/>
    <w:uiPriority w:val="99"/>
    <w:unhideWhenUsed/>
    <w:rsid w:val="0002450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024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0015">
      <w:bodyDiv w:val="1"/>
      <w:marLeft w:val="0"/>
      <w:marRight w:val="0"/>
      <w:marTop w:val="0"/>
      <w:marBottom w:val="0"/>
      <w:divBdr>
        <w:top w:val="none" w:sz="0" w:space="0" w:color="auto"/>
        <w:left w:val="none" w:sz="0" w:space="0" w:color="auto"/>
        <w:bottom w:val="none" w:sz="0" w:space="0" w:color="auto"/>
        <w:right w:val="none" w:sz="0" w:space="0" w:color="auto"/>
      </w:divBdr>
    </w:div>
    <w:div w:id="153684014">
      <w:bodyDiv w:val="1"/>
      <w:marLeft w:val="0"/>
      <w:marRight w:val="0"/>
      <w:marTop w:val="0"/>
      <w:marBottom w:val="0"/>
      <w:divBdr>
        <w:top w:val="none" w:sz="0" w:space="0" w:color="auto"/>
        <w:left w:val="none" w:sz="0" w:space="0" w:color="auto"/>
        <w:bottom w:val="none" w:sz="0" w:space="0" w:color="auto"/>
        <w:right w:val="none" w:sz="0" w:space="0" w:color="auto"/>
      </w:divBdr>
    </w:div>
    <w:div w:id="182401028">
      <w:bodyDiv w:val="1"/>
      <w:marLeft w:val="0"/>
      <w:marRight w:val="0"/>
      <w:marTop w:val="0"/>
      <w:marBottom w:val="0"/>
      <w:divBdr>
        <w:top w:val="none" w:sz="0" w:space="0" w:color="auto"/>
        <w:left w:val="none" w:sz="0" w:space="0" w:color="auto"/>
        <w:bottom w:val="none" w:sz="0" w:space="0" w:color="auto"/>
        <w:right w:val="none" w:sz="0" w:space="0" w:color="auto"/>
      </w:divBdr>
    </w:div>
    <w:div w:id="304623562">
      <w:bodyDiv w:val="1"/>
      <w:marLeft w:val="0"/>
      <w:marRight w:val="0"/>
      <w:marTop w:val="0"/>
      <w:marBottom w:val="0"/>
      <w:divBdr>
        <w:top w:val="none" w:sz="0" w:space="0" w:color="auto"/>
        <w:left w:val="none" w:sz="0" w:space="0" w:color="auto"/>
        <w:bottom w:val="none" w:sz="0" w:space="0" w:color="auto"/>
        <w:right w:val="none" w:sz="0" w:space="0" w:color="auto"/>
      </w:divBdr>
    </w:div>
    <w:div w:id="398141126">
      <w:bodyDiv w:val="1"/>
      <w:marLeft w:val="0"/>
      <w:marRight w:val="0"/>
      <w:marTop w:val="0"/>
      <w:marBottom w:val="0"/>
      <w:divBdr>
        <w:top w:val="none" w:sz="0" w:space="0" w:color="auto"/>
        <w:left w:val="none" w:sz="0" w:space="0" w:color="auto"/>
        <w:bottom w:val="none" w:sz="0" w:space="0" w:color="auto"/>
        <w:right w:val="none" w:sz="0" w:space="0" w:color="auto"/>
      </w:divBdr>
    </w:div>
    <w:div w:id="428505831">
      <w:bodyDiv w:val="1"/>
      <w:marLeft w:val="0"/>
      <w:marRight w:val="0"/>
      <w:marTop w:val="0"/>
      <w:marBottom w:val="0"/>
      <w:divBdr>
        <w:top w:val="none" w:sz="0" w:space="0" w:color="auto"/>
        <w:left w:val="none" w:sz="0" w:space="0" w:color="auto"/>
        <w:bottom w:val="none" w:sz="0" w:space="0" w:color="auto"/>
        <w:right w:val="none" w:sz="0" w:space="0" w:color="auto"/>
      </w:divBdr>
    </w:div>
    <w:div w:id="511183915">
      <w:bodyDiv w:val="1"/>
      <w:marLeft w:val="0"/>
      <w:marRight w:val="0"/>
      <w:marTop w:val="0"/>
      <w:marBottom w:val="0"/>
      <w:divBdr>
        <w:top w:val="none" w:sz="0" w:space="0" w:color="auto"/>
        <w:left w:val="none" w:sz="0" w:space="0" w:color="auto"/>
        <w:bottom w:val="none" w:sz="0" w:space="0" w:color="auto"/>
        <w:right w:val="none" w:sz="0" w:space="0" w:color="auto"/>
      </w:divBdr>
    </w:div>
    <w:div w:id="594553679">
      <w:bodyDiv w:val="1"/>
      <w:marLeft w:val="0"/>
      <w:marRight w:val="0"/>
      <w:marTop w:val="0"/>
      <w:marBottom w:val="0"/>
      <w:divBdr>
        <w:top w:val="none" w:sz="0" w:space="0" w:color="auto"/>
        <w:left w:val="none" w:sz="0" w:space="0" w:color="auto"/>
        <w:bottom w:val="none" w:sz="0" w:space="0" w:color="auto"/>
        <w:right w:val="none" w:sz="0" w:space="0" w:color="auto"/>
      </w:divBdr>
    </w:div>
    <w:div w:id="611859457">
      <w:bodyDiv w:val="1"/>
      <w:marLeft w:val="0"/>
      <w:marRight w:val="0"/>
      <w:marTop w:val="0"/>
      <w:marBottom w:val="0"/>
      <w:divBdr>
        <w:top w:val="none" w:sz="0" w:space="0" w:color="auto"/>
        <w:left w:val="none" w:sz="0" w:space="0" w:color="auto"/>
        <w:bottom w:val="none" w:sz="0" w:space="0" w:color="auto"/>
        <w:right w:val="none" w:sz="0" w:space="0" w:color="auto"/>
      </w:divBdr>
    </w:div>
    <w:div w:id="622620047">
      <w:bodyDiv w:val="1"/>
      <w:marLeft w:val="0"/>
      <w:marRight w:val="0"/>
      <w:marTop w:val="0"/>
      <w:marBottom w:val="0"/>
      <w:divBdr>
        <w:top w:val="none" w:sz="0" w:space="0" w:color="auto"/>
        <w:left w:val="none" w:sz="0" w:space="0" w:color="auto"/>
        <w:bottom w:val="none" w:sz="0" w:space="0" w:color="auto"/>
        <w:right w:val="none" w:sz="0" w:space="0" w:color="auto"/>
      </w:divBdr>
    </w:div>
    <w:div w:id="680661803">
      <w:bodyDiv w:val="1"/>
      <w:marLeft w:val="0"/>
      <w:marRight w:val="0"/>
      <w:marTop w:val="0"/>
      <w:marBottom w:val="0"/>
      <w:divBdr>
        <w:top w:val="none" w:sz="0" w:space="0" w:color="auto"/>
        <w:left w:val="none" w:sz="0" w:space="0" w:color="auto"/>
        <w:bottom w:val="none" w:sz="0" w:space="0" w:color="auto"/>
        <w:right w:val="none" w:sz="0" w:space="0" w:color="auto"/>
      </w:divBdr>
    </w:div>
    <w:div w:id="713700223">
      <w:bodyDiv w:val="1"/>
      <w:marLeft w:val="0"/>
      <w:marRight w:val="0"/>
      <w:marTop w:val="0"/>
      <w:marBottom w:val="0"/>
      <w:divBdr>
        <w:top w:val="none" w:sz="0" w:space="0" w:color="auto"/>
        <w:left w:val="none" w:sz="0" w:space="0" w:color="auto"/>
        <w:bottom w:val="none" w:sz="0" w:space="0" w:color="auto"/>
        <w:right w:val="none" w:sz="0" w:space="0" w:color="auto"/>
      </w:divBdr>
    </w:div>
    <w:div w:id="750280057">
      <w:bodyDiv w:val="1"/>
      <w:marLeft w:val="0"/>
      <w:marRight w:val="0"/>
      <w:marTop w:val="0"/>
      <w:marBottom w:val="0"/>
      <w:divBdr>
        <w:top w:val="none" w:sz="0" w:space="0" w:color="auto"/>
        <w:left w:val="none" w:sz="0" w:space="0" w:color="auto"/>
        <w:bottom w:val="none" w:sz="0" w:space="0" w:color="auto"/>
        <w:right w:val="none" w:sz="0" w:space="0" w:color="auto"/>
      </w:divBdr>
    </w:div>
    <w:div w:id="1176577300">
      <w:bodyDiv w:val="1"/>
      <w:marLeft w:val="0"/>
      <w:marRight w:val="0"/>
      <w:marTop w:val="0"/>
      <w:marBottom w:val="0"/>
      <w:divBdr>
        <w:top w:val="none" w:sz="0" w:space="0" w:color="auto"/>
        <w:left w:val="none" w:sz="0" w:space="0" w:color="auto"/>
        <w:bottom w:val="none" w:sz="0" w:space="0" w:color="auto"/>
        <w:right w:val="none" w:sz="0" w:space="0" w:color="auto"/>
      </w:divBdr>
    </w:div>
    <w:div w:id="1798647996">
      <w:bodyDiv w:val="1"/>
      <w:marLeft w:val="0"/>
      <w:marRight w:val="0"/>
      <w:marTop w:val="0"/>
      <w:marBottom w:val="0"/>
      <w:divBdr>
        <w:top w:val="none" w:sz="0" w:space="0" w:color="auto"/>
        <w:left w:val="none" w:sz="0" w:space="0" w:color="auto"/>
        <w:bottom w:val="none" w:sz="0" w:space="0" w:color="auto"/>
        <w:right w:val="none" w:sz="0" w:space="0" w:color="auto"/>
      </w:divBdr>
    </w:div>
    <w:div w:id="1836913243">
      <w:bodyDiv w:val="1"/>
      <w:marLeft w:val="0"/>
      <w:marRight w:val="0"/>
      <w:marTop w:val="0"/>
      <w:marBottom w:val="0"/>
      <w:divBdr>
        <w:top w:val="none" w:sz="0" w:space="0" w:color="auto"/>
        <w:left w:val="none" w:sz="0" w:space="0" w:color="auto"/>
        <w:bottom w:val="none" w:sz="0" w:space="0" w:color="auto"/>
        <w:right w:val="none" w:sz="0" w:space="0" w:color="auto"/>
      </w:divBdr>
    </w:div>
    <w:div w:id="21340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Макка Юсупова</dc:creator>
  <cp:lastModifiedBy>Лом-Али</cp:lastModifiedBy>
  <cp:revision>21</cp:revision>
  <cp:lastPrinted>2017-10-30T12:22:00Z</cp:lastPrinted>
  <dcterms:created xsi:type="dcterms:W3CDTF">2003-12-31T22:51:00Z</dcterms:created>
  <dcterms:modified xsi:type="dcterms:W3CDTF">2017-10-30T12:26:00Z</dcterms:modified>
</cp:coreProperties>
</file>